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01DBA" w14:textId="12ABC3F0" w:rsidR="00086271" w:rsidRPr="00B20374" w:rsidRDefault="00086271" w:rsidP="00161648">
      <w:pPr>
        <w:rPr>
          <w:rFonts w:ascii="Arial" w:hAnsi="Arial" w:cs="Arial"/>
        </w:rPr>
      </w:pPr>
    </w:p>
    <w:sdt>
      <w:sdtPr>
        <w:rPr>
          <w:rFonts w:ascii="Arial" w:eastAsiaTheme="minorEastAsia" w:hAnsi="Arial" w:cs="Arial"/>
          <w:spacing w:val="0"/>
          <w:kern w:val="0"/>
          <w:sz w:val="22"/>
          <w:szCs w:val="22"/>
        </w:rPr>
        <w:id w:val="9161706"/>
        <w:docPartObj>
          <w:docPartGallery w:val="Cover Pages"/>
          <w:docPartUnique/>
        </w:docPartObj>
      </w:sdtPr>
      <w:sdtEndPr/>
      <w:sdtContent>
        <w:p w14:paraId="49E148EE" w14:textId="3A4DB1D1" w:rsidR="00086271" w:rsidRPr="00B20374" w:rsidRDefault="00086271" w:rsidP="00086271">
          <w:pPr>
            <w:pStyle w:val="Title"/>
            <w:jc w:val="center"/>
            <w:rPr>
              <w:rFonts w:ascii="Arial" w:hAnsi="Arial" w:cs="Arial"/>
            </w:rPr>
          </w:pPr>
          <w:r w:rsidRPr="701ADBE3">
            <w:rPr>
              <w:rFonts w:ascii="Arial" w:hAnsi="Arial" w:cs="Arial"/>
            </w:rPr>
            <w:t xml:space="preserve">INFORMATION RISK </w:t>
          </w:r>
        </w:p>
        <w:p w14:paraId="62B79CB7" w14:textId="77777777" w:rsidR="00086271" w:rsidRPr="00B20374" w:rsidRDefault="00086271" w:rsidP="00086271">
          <w:pPr>
            <w:pStyle w:val="Title"/>
            <w:jc w:val="center"/>
            <w:rPr>
              <w:rFonts w:ascii="Arial" w:hAnsi="Arial" w:cs="Arial"/>
            </w:rPr>
          </w:pPr>
          <w:r w:rsidRPr="00B20374">
            <w:rPr>
              <w:rFonts w:ascii="Arial" w:hAnsi="Arial" w:cs="Arial"/>
            </w:rPr>
            <w:t>TRIAGE TOOL</w:t>
          </w:r>
        </w:p>
        <w:p w14:paraId="3903F28C" w14:textId="1E07C50F" w:rsidR="00086271" w:rsidRPr="00B20374" w:rsidRDefault="009975E6" w:rsidP="00086271">
          <w:pPr>
            <w:jc w:val="center"/>
            <w:rPr>
              <w:rFonts w:ascii="Arial" w:hAnsi="Arial" w:cs="Arial"/>
            </w:rPr>
          </w:pPr>
          <w:proofErr w:type="spellStart"/>
          <w:r w:rsidRPr="701ADBE3">
            <w:rPr>
              <w:rFonts w:ascii="Arial" w:hAnsi="Arial" w:cs="Arial"/>
            </w:rPr>
            <w:t>V</w:t>
          </w:r>
          <w:r w:rsidR="008E5B2F" w:rsidRPr="701ADBE3">
            <w:rPr>
              <w:rFonts w:ascii="Arial" w:hAnsi="Arial" w:cs="Arial"/>
            </w:rPr>
            <w:t>202510</w:t>
          </w:r>
          <w:proofErr w:type="spellEnd"/>
        </w:p>
        <w:p w14:paraId="677CA512" w14:textId="77777777" w:rsidR="00161648" w:rsidRPr="00B20374" w:rsidRDefault="00161648" w:rsidP="00161648">
          <w:pPr>
            <w:rPr>
              <w:rFonts w:ascii="Arial" w:hAnsi="Arial" w:cs="Arial"/>
            </w:rPr>
          </w:pPr>
        </w:p>
        <w:sdt>
          <w:sdtPr>
            <w:rPr>
              <w:rFonts w:ascii="Arial" w:hAnsi="Arial" w:cs="Arial"/>
              <w:b w:val="0"/>
              <w:lang w:val="en-GB"/>
            </w:rPr>
            <w:id w:val="27167359"/>
            <w:docPartObj>
              <w:docPartGallery w:val="Table of Contents"/>
              <w:docPartUnique/>
            </w:docPartObj>
          </w:sdtPr>
          <w:sdtEndPr/>
          <w:sdtContent>
            <w:p w14:paraId="33D596EE" w14:textId="77777777" w:rsidR="00A33CFA" w:rsidRPr="00B20374" w:rsidRDefault="00A33CFA" w:rsidP="00C71F1B">
              <w:pPr>
                <w:pStyle w:val="TOCHeading"/>
                <w:numPr>
                  <w:ilvl w:val="0"/>
                  <w:numId w:val="0"/>
                </w:numPr>
                <w:ind w:left="644"/>
                <w:rPr>
                  <w:rFonts w:ascii="Arial" w:hAnsi="Arial" w:cs="Arial"/>
                </w:rPr>
              </w:pPr>
              <w:r w:rsidRPr="00B20374">
                <w:rPr>
                  <w:rFonts w:ascii="Arial" w:hAnsi="Arial" w:cs="Arial"/>
                </w:rPr>
                <w:t>Contents</w:t>
              </w:r>
            </w:p>
            <w:p w14:paraId="240BF7D0" w14:textId="77777777" w:rsidR="00D51C9B" w:rsidRDefault="00FB72B9">
              <w:pPr>
                <w:pStyle w:val="TOC1"/>
                <w:tabs>
                  <w:tab w:val="left" w:pos="440"/>
                  <w:tab w:val="right" w:leader="dot" w:pos="9016"/>
                </w:tabs>
                <w:rPr>
                  <w:rFonts w:eastAsiaTheme="minorEastAsia"/>
                  <w:noProof/>
                  <w:lang w:eastAsia="en-GB"/>
                </w:rPr>
              </w:pPr>
              <w:r w:rsidRPr="00B20374">
                <w:rPr>
                  <w:rFonts w:ascii="Arial" w:hAnsi="Arial" w:cs="Arial"/>
                </w:rPr>
                <w:fldChar w:fldCharType="begin"/>
              </w:r>
              <w:r w:rsidR="00A33CFA" w:rsidRPr="00B20374">
                <w:rPr>
                  <w:rFonts w:ascii="Arial" w:hAnsi="Arial" w:cs="Arial"/>
                </w:rPr>
                <w:instrText xml:space="preserve"> TOC \o "1-3" \h \z \u </w:instrText>
              </w:r>
              <w:r w:rsidRPr="00B20374">
                <w:rPr>
                  <w:rFonts w:ascii="Arial" w:hAnsi="Arial" w:cs="Arial"/>
                </w:rPr>
                <w:fldChar w:fldCharType="separate"/>
              </w:r>
              <w:hyperlink w:anchor="_Toc357367" w:history="1">
                <w:r w:rsidR="00D51C9B" w:rsidRPr="002B0092">
                  <w:rPr>
                    <w:rStyle w:val="Hyperlink"/>
                    <w:rFonts w:ascii="Arial" w:hAnsi="Arial" w:cs="Arial"/>
                    <w:noProof/>
                  </w:rPr>
                  <w:t>1.</w:t>
                </w:r>
                <w:r w:rsidR="00D51C9B">
                  <w:rPr>
                    <w:rFonts w:eastAsiaTheme="minorEastAsia"/>
                    <w:noProof/>
                    <w:lang w:eastAsia="en-GB"/>
                  </w:rPr>
                  <w:tab/>
                </w:r>
                <w:r w:rsidR="00D51C9B" w:rsidRPr="002B0092">
                  <w:rPr>
                    <w:rStyle w:val="Hyperlink"/>
                    <w:rFonts w:ascii="Arial" w:hAnsi="Arial" w:cs="Arial"/>
                    <w:noProof/>
                  </w:rPr>
                  <w:t>Triage Risk Assessment Tool</w:t>
                </w:r>
                <w:r w:rsidR="00D51C9B">
                  <w:rPr>
                    <w:noProof/>
                    <w:webHidden/>
                  </w:rPr>
                  <w:tab/>
                </w:r>
                <w:r w:rsidR="00D51C9B">
                  <w:rPr>
                    <w:noProof/>
                    <w:webHidden/>
                  </w:rPr>
                  <w:fldChar w:fldCharType="begin"/>
                </w:r>
                <w:r w:rsidR="00D51C9B">
                  <w:rPr>
                    <w:noProof/>
                    <w:webHidden/>
                  </w:rPr>
                  <w:instrText xml:space="preserve"> PAGEREF _Toc357367 \h </w:instrText>
                </w:r>
                <w:r w:rsidR="00D51C9B">
                  <w:rPr>
                    <w:noProof/>
                    <w:webHidden/>
                  </w:rPr>
                </w:r>
                <w:r w:rsidR="00D51C9B">
                  <w:rPr>
                    <w:noProof/>
                    <w:webHidden/>
                  </w:rPr>
                  <w:fldChar w:fldCharType="separate"/>
                </w:r>
                <w:r w:rsidR="00D51C9B">
                  <w:rPr>
                    <w:noProof/>
                    <w:webHidden/>
                  </w:rPr>
                  <w:t>2</w:t>
                </w:r>
                <w:r w:rsidR="00D51C9B">
                  <w:rPr>
                    <w:noProof/>
                    <w:webHidden/>
                  </w:rPr>
                  <w:fldChar w:fldCharType="end"/>
                </w:r>
              </w:hyperlink>
            </w:p>
            <w:p w14:paraId="7A2EA7BF" w14:textId="77777777" w:rsidR="00D51C9B" w:rsidRDefault="00D51C9B">
              <w:pPr>
                <w:pStyle w:val="TOC1"/>
                <w:tabs>
                  <w:tab w:val="left" w:pos="440"/>
                  <w:tab w:val="right" w:leader="dot" w:pos="9016"/>
                </w:tabs>
                <w:rPr>
                  <w:rFonts w:eastAsiaTheme="minorEastAsia"/>
                  <w:noProof/>
                  <w:lang w:eastAsia="en-GB"/>
                </w:rPr>
              </w:pPr>
              <w:hyperlink w:anchor="_Toc357368" w:history="1">
                <w:r w:rsidRPr="002B0092">
                  <w:rPr>
                    <w:rStyle w:val="Hyperlink"/>
                    <w:rFonts w:ascii="Arial" w:hAnsi="Arial" w:cs="Arial"/>
                    <w:noProof/>
                  </w:rPr>
                  <w:t>2.</w:t>
                </w:r>
                <w:r>
                  <w:rPr>
                    <w:rFonts w:eastAsiaTheme="minorEastAsia"/>
                    <w:noProof/>
                    <w:lang w:eastAsia="en-GB"/>
                  </w:rPr>
                  <w:tab/>
                </w:r>
                <w:r w:rsidRPr="002B0092">
                  <w:rPr>
                    <w:rStyle w:val="Hyperlink"/>
                    <w:rFonts w:ascii="Arial" w:hAnsi="Arial" w:cs="Arial"/>
                    <w:noProof/>
                  </w:rPr>
                  <w:t>Aims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_Toc357368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6AE64BA3" w14:textId="77777777" w:rsidR="00D51C9B" w:rsidRDefault="00D51C9B">
              <w:pPr>
                <w:pStyle w:val="TOC1"/>
                <w:tabs>
                  <w:tab w:val="left" w:pos="440"/>
                  <w:tab w:val="right" w:leader="dot" w:pos="9016"/>
                </w:tabs>
                <w:rPr>
                  <w:rFonts w:eastAsiaTheme="minorEastAsia"/>
                  <w:noProof/>
                  <w:lang w:eastAsia="en-GB"/>
                </w:rPr>
              </w:pPr>
              <w:hyperlink w:anchor="_Toc357369" w:history="1">
                <w:r w:rsidRPr="002B0092">
                  <w:rPr>
                    <w:rStyle w:val="Hyperlink"/>
                    <w:rFonts w:ascii="Arial" w:hAnsi="Arial" w:cs="Arial"/>
                    <w:noProof/>
                  </w:rPr>
                  <w:t>3.</w:t>
                </w:r>
                <w:r>
                  <w:rPr>
                    <w:rFonts w:eastAsiaTheme="minorEastAsia"/>
                    <w:noProof/>
                    <w:lang w:eastAsia="en-GB"/>
                  </w:rPr>
                  <w:tab/>
                </w:r>
                <w:r w:rsidRPr="002B0092">
                  <w:rPr>
                    <w:rStyle w:val="Hyperlink"/>
                    <w:rFonts w:ascii="Arial" w:hAnsi="Arial" w:cs="Arial"/>
                    <w:noProof/>
                  </w:rPr>
                  <w:t>Scope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_Toc357369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1FF092CB" w14:textId="77777777" w:rsidR="00D51C9B" w:rsidRDefault="00D51C9B">
              <w:pPr>
                <w:pStyle w:val="TOC1"/>
                <w:tabs>
                  <w:tab w:val="left" w:pos="440"/>
                  <w:tab w:val="right" w:leader="dot" w:pos="9016"/>
                </w:tabs>
                <w:rPr>
                  <w:rFonts w:eastAsiaTheme="minorEastAsia"/>
                  <w:noProof/>
                  <w:lang w:eastAsia="en-GB"/>
                </w:rPr>
              </w:pPr>
              <w:hyperlink w:anchor="_Toc357370" w:history="1">
                <w:r w:rsidRPr="002B0092">
                  <w:rPr>
                    <w:rStyle w:val="Hyperlink"/>
                    <w:rFonts w:ascii="Arial" w:hAnsi="Arial" w:cs="Arial"/>
                    <w:noProof/>
                  </w:rPr>
                  <w:t>4.</w:t>
                </w:r>
                <w:r>
                  <w:rPr>
                    <w:rFonts w:eastAsiaTheme="minorEastAsia"/>
                    <w:noProof/>
                    <w:lang w:eastAsia="en-GB"/>
                  </w:rPr>
                  <w:tab/>
                </w:r>
                <w:r w:rsidRPr="002B0092">
                  <w:rPr>
                    <w:rStyle w:val="Hyperlink"/>
                    <w:rFonts w:ascii="Arial" w:hAnsi="Arial" w:cs="Arial"/>
                    <w:noProof/>
                  </w:rPr>
                  <w:t>Questions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_Toc357370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6B3C42D8" w14:textId="77777777" w:rsidR="00D51C9B" w:rsidRDefault="00D51C9B">
              <w:pPr>
                <w:pStyle w:val="TOC1"/>
                <w:tabs>
                  <w:tab w:val="left" w:pos="440"/>
                  <w:tab w:val="right" w:leader="dot" w:pos="9016"/>
                </w:tabs>
                <w:rPr>
                  <w:rFonts w:eastAsiaTheme="minorEastAsia"/>
                  <w:noProof/>
                  <w:lang w:eastAsia="en-GB"/>
                </w:rPr>
              </w:pPr>
              <w:hyperlink w:anchor="_Toc357371" w:history="1">
                <w:r w:rsidRPr="002B0092">
                  <w:rPr>
                    <w:rStyle w:val="Hyperlink"/>
                    <w:rFonts w:ascii="Arial" w:hAnsi="Arial" w:cs="Arial"/>
                    <w:noProof/>
                  </w:rPr>
                  <w:t>5.</w:t>
                </w:r>
                <w:r>
                  <w:rPr>
                    <w:rFonts w:eastAsiaTheme="minorEastAsia"/>
                    <w:noProof/>
                    <w:lang w:eastAsia="en-GB"/>
                  </w:rPr>
                  <w:tab/>
                </w:r>
                <w:r w:rsidRPr="002B0092">
                  <w:rPr>
                    <w:rStyle w:val="Hyperlink"/>
                    <w:rFonts w:ascii="Arial" w:hAnsi="Arial" w:cs="Arial"/>
                    <w:noProof/>
                  </w:rPr>
                  <w:t>Background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_Toc357371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3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01DD5527" w14:textId="77777777" w:rsidR="00D51C9B" w:rsidRDefault="00D51C9B">
              <w:pPr>
                <w:pStyle w:val="TOC1"/>
                <w:tabs>
                  <w:tab w:val="left" w:pos="440"/>
                  <w:tab w:val="right" w:leader="dot" w:pos="9016"/>
                </w:tabs>
                <w:rPr>
                  <w:rFonts w:eastAsiaTheme="minorEastAsia"/>
                  <w:noProof/>
                  <w:lang w:eastAsia="en-GB"/>
                </w:rPr>
              </w:pPr>
              <w:hyperlink w:anchor="_Toc357372" w:history="1">
                <w:r w:rsidRPr="002B0092">
                  <w:rPr>
                    <w:rStyle w:val="Hyperlink"/>
                    <w:rFonts w:ascii="Arial" w:hAnsi="Arial" w:cs="Arial"/>
                    <w:noProof/>
                  </w:rPr>
                  <w:t>6.</w:t>
                </w:r>
                <w:r>
                  <w:rPr>
                    <w:rFonts w:eastAsiaTheme="minorEastAsia"/>
                    <w:noProof/>
                    <w:lang w:eastAsia="en-GB"/>
                  </w:rPr>
                  <w:tab/>
                </w:r>
                <w:r w:rsidRPr="002B0092">
                  <w:rPr>
                    <w:rStyle w:val="Hyperlink"/>
                    <w:rFonts w:ascii="Arial" w:hAnsi="Arial" w:cs="Arial"/>
                    <w:noProof/>
                  </w:rPr>
                  <w:t>About the data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_Toc357372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2318763D" w14:textId="77777777" w:rsidR="00D51C9B" w:rsidRDefault="00D51C9B">
              <w:pPr>
                <w:pStyle w:val="TOC1"/>
                <w:tabs>
                  <w:tab w:val="left" w:pos="440"/>
                  <w:tab w:val="right" w:leader="dot" w:pos="9016"/>
                </w:tabs>
                <w:rPr>
                  <w:rFonts w:eastAsiaTheme="minorEastAsia"/>
                  <w:noProof/>
                  <w:lang w:eastAsia="en-GB"/>
                </w:rPr>
              </w:pPr>
              <w:hyperlink w:anchor="_Toc357373" w:history="1">
                <w:r w:rsidRPr="002B0092">
                  <w:rPr>
                    <w:rStyle w:val="Hyperlink"/>
                    <w:rFonts w:ascii="Arial" w:hAnsi="Arial" w:cs="Arial"/>
                    <w:noProof/>
                  </w:rPr>
                  <w:t>7.</w:t>
                </w:r>
                <w:r>
                  <w:rPr>
                    <w:rFonts w:eastAsiaTheme="minorEastAsia"/>
                    <w:noProof/>
                    <w:lang w:eastAsia="en-GB"/>
                  </w:rPr>
                  <w:tab/>
                </w:r>
                <w:r w:rsidRPr="002B0092">
                  <w:rPr>
                    <w:rStyle w:val="Hyperlink"/>
                    <w:rFonts w:ascii="Arial" w:hAnsi="Arial" w:cs="Arial"/>
                    <w:noProof/>
                  </w:rPr>
                  <w:t>About the solution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_Toc357373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7C7CB70F" w14:textId="77777777" w:rsidR="00D51C9B" w:rsidRDefault="00D51C9B">
              <w:pPr>
                <w:pStyle w:val="TOC1"/>
                <w:tabs>
                  <w:tab w:val="left" w:pos="440"/>
                  <w:tab w:val="right" w:leader="dot" w:pos="9016"/>
                </w:tabs>
                <w:rPr>
                  <w:rFonts w:eastAsiaTheme="minorEastAsia"/>
                  <w:noProof/>
                  <w:lang w:eastAsia="en-GB"/>
                </w:rPr>
              </w:pPr>
              <w:hyperlink w:anchor="_Toc357374" w:history="1">
                <w:r w:rsidRPr="002B0092">
                  <w:rPr>
                    <w:rStyle w:val="Hyperlink"/>
                    <w:rFonts w:ascii="Arial" w:hAnsi="Arial" w:cs="Arial"/>
                    <w:noProof/>
                  </w:rPr>
                  <w:t>8.</w:t>
                </w:r>
                <w:r>
                  <w:rPr>
                    <w:rFonts w:eastAsiaTheme="minorEastAsia"/>
                    <w:noProof/>
                    <w:lang w:eastAsia="en-GB"/>
                  </w:rPr>
                  <w:tab/>
                </w:r>
                <w:r w:rsidRPr="002B0092">
                  <w:rPr>
                    <w:rStyle w:val="Hyperlink"/>
                    <w:rFonts w:ascii="Arial" w:hAnsi="Arial" w:cs="Arial"/>
                    <w:noProof/>
                  </w:rPr>
                  <w:t>Information governance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_Toc357374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5787B46E" w14:textId="77777777" w:rsidR="00D51C9B" w:rsidRDefault="00D51C9B">
              <w:pPr>
                <w:pStyle w:val="TOC1"/>
                <w:tabs>
                  <w:tab w:val="left" w:pos="440"/>
                  <w:tab w:val="right" w:leader="dot" w:pos="9016"/>
                </w:tabs>
                <w:rPr>
                  <w:rFonts w:eastAsiaTheme="minorEastAsia"/>
                  <w:noProof/>
                  <w:lang w:eastAsia="en-GB"/>
                </w:rPr>
              </w:pPr>
              <w:hyperlink w:anchor="_Toc357375" w:history="1">
                <w:r w:rsidRPr="002B0092">
                  <w:rPr>
                    <w:rStyle w:val="Hyperlink"/>
                    <w:rFonts w:ascii="Arial" w:hAnsi="Arial" w:cs="Arial"/>
                    <w:noProof/>
                  </w:rPr>
                  <w:t>9.</w:t>
                </w:r>
                <w:r>
                  <w:rPr>
                    <w:rFonts w:eastAsiaTheme="minorEastAsia"/>
                    <w:noProof/>
                    <w:lang w:eastAsia="en-GB"/>
                  </w:rPr>
                  <w:tab/>
                </w:r>
                <w:r w:rsidRPr="002B0092">
                  <w:rPr>
                    <w:rStyle w:val="Hyperlink"/>
                    <w:rFonts w:ascii="Arial" w:hAnsi="Arial" w:cs="Arial"/>
                    <w:noProof/>
                  </w:rPr>
                  <w:t>Scores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_Toc357375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8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0C21D514" w14:textId="77777777" w:rsidR="00A33CFA" w:rsidRPr="00B20374" w:rsidRDefault="00FB72B9">
              <w:pPr>
                <w:rPr>
                  <w:rFonts w:ascii="Arial" w:hAnsi="Arial" w:cs="Arial"/>
                </w:rPr>
              </w:pPr>
              <w:r w:rsidRPr="00B20374">
                <w:rPr>
                  <w:rFonts w:ascii="Arial" w:hAnsi="Arial" w:cs="Arial"/>
                </w:rPr>
                <w:fldChar w:fldCharType="end"/>
              </w:r>
            </w:p>
          </w:sdtContent>
        </w:sdt>
        <w:p w14:paraId="08F81013" w14:textId="77777777" w:rsidR="00161648" w:rsidRPr="00B20374" w:rsidRDefault="00161648" w:rsidP="00161648">
          <w:pPr>
            <w:rPr>
              <w:rFonts w:ascii="Arial" w:hAnsi="Arial" w:cs="Arial"/>
            </w:rPr>
          </w:pPr>
        </w:p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9026"/>
          </w:tblGrid>
          <w:tr w:rsidR="00161648" w:rsidRPr="00B20374" w14:paraId="5C770E69" w14:textId="77777777" w:rsidTr="00B4343A">
            <w:tc>
              <w:tcPr>
                <w:tcW w:w="5000" w:type="pct"/>
              </w:tcPr>
              <w:p w14:paraId="2F8D5809" w14:textId="77777777" w:rsidR="00161648" w:rsidRPr="00B20374" w:rsidRDefault="00161648" w:rsidP="00B4343A">
                <w:pPr>
                  <w:pStyle w:val="NoSpacing"/>
                  <w:rPr>
                    <w:rFonts w:ascii="Arial" w:hAnsi="Arial" w:cs="Arial"/>
                  </w:rPr>
                </w:pPr>
              </w:p>
            </w:tc>
          </w:tr>
        </w:tbl>
        <w:p w14:paraId="5E70B460" w14:textId="77777777" w:rsidR="00161648" w:rsidRPr="00B20374" w:rsidRDefault="00161648" w:rsidP="00161648">
          <w:pPr>
            <w:rPr>
              <w:rFonts w:ascii="Arial" w:hAnsi="Arial" w:cs="Arial"/>
            </w:rPr>
          </w:pPr>
        </w:p>
        <w:p w14:paraId="24C4A5BC" w14:textId="77777777" w:rsidR="00161648" w:rsidRPr="00B20374" w:rsidRDefault="00161648" w:rsidP="00161648">
          <w:pPr>
            <w:rPr>
              <w:rFonts w:ascii="Arial" w:hAnsi="Arial" w:cs="Arial"/>
            </w:rPr>
          </w:pPr>
          <w:r w:rsidRPr="00B20374">
            <w:rPr>
              <w:rFonts w:ascii="Arial" w:hAnsi="Arial" w:cs="Arial"/>
            </w:rPr>
            <w:br w:type="page"/>
          </w:r>
        </w:p>
      </w:sdtContent>
    </w:sdt>
    <w:p w14:paraId="2716F57D" w14:textId="77777777" w:rsidR="00161648" w:rsidRPr="00B20374" w:rsidRDefault="00161648" w:rsidP="00B27349">
      <w:pPr>
        <w:pStyle w:val="Heading1"/>
        <w:rPr>
          <w:rStyle w:val="Strong"/>
          <w:rFonts w:ascii="Arial" w:hAnsi="Arial" w:cs="Arial"/>
          <w:b/>
          <w:bCs w:val="0"/>
        </w:rPr>
      </w:pPr>
      <w:bookmarkStart w:id="0" w:name="_Toc357367"/>
      <w:r w:rsidRPr="00B20374">
        <w:rPr>
          <w:rStyle w:val="Strong"/>
          <w:rFonts w:ascii="Arial" w:hAnsi="Arial" w:cs="Arial"/>
          <w:b/>
          <w:bCs w:val="0"/>
        </w:rPr>
        <w:lastRenderedPageBreak/>
        <w:t>Triage Risk Assessment Tool</w:t>
      </w:r>
      <w:bookmarkEnd w:id="0"/>
    </w:p>
    <w:p w14:paraId="136154C3" w14:textId="3D2AF7EC" w:rsidR="004F3851" w:rsidRPr="00B20374" w:rsidRDefault="00161648" w:rsidP="00161648">
      <w:pPr>
        <w:pStyle w:val="ListParagraph"/>
        <w:jc w:val="both"/>
        <w:rPr>
          <w:rFonts w:ascii="Arial" w:hAnsi="Arial" w:cs="Arial"/>
        </w:rPr>
      </w:pPr>
      <w:r w:rsidRPr="701ADBE3">
        <w:rPr>
          <w:rFonts w:ascii="Arial" w:hAnsi="Arial" w:cs="Arial"/>
        </w:rPr>
        <w:t xml:space="preserve">The tool </w:t>
      </w:r>
      <w:r w:rsidR="005944C9">
        <w:rPr>
          <w:rFonts w:ascii="Arial" w:hAnsi="Arial" w:cs="Arial"/>
        </w:rPr>
        <w:t>was</w:t>
      </w:r>
      <w:r w:rsidRPr="701ADBE3">
        <w:rPr>
          <w:rFonts w:ascii="Arial" w:hAnsi="Arial" w:cs="Arial"/>
        </w:rPr>
        <w:t xml:space="preserve"> based on Lime Survey</w:t>
      </w:r>
      <w:r w:rsidR="00FE3C80">
        <w:rPr>
          <w:rFonts w:ascii="Arial" w:hAnsi="Arial" w:cs="Arial"/>
        </w:rPr>
        <w:t xml:space="preserve">, however </w:t>
      </w:r>
      <w:r w:rsidR="00222FDF">
        <w:rPr>
          <w:rFonts w:ascii="Arial" w:hAnsi="Arial" w:cs="Arial"/>
        </w:rPr>
        <w:t>is no longer accessible to users</w:t>
      </w:r>
      <w:r w:rsidRPr="701ADBE3">
        <w:rPr>
          <w:rFonts w:ascii="Arial" w:hAnsi="Arial" w:cs="Arial"/>
        </w:rPr>
        <w:t xml:space="preserve">. </w:t>
      </w:r>
    </w:p>
    <w:p w14:paraId="17FD82D3" w14:textId="77777777" w:rsidR="00161648" w:rsidRPr="00B20374" w:rsidRDefault="00161648" w:rsidP="00161648">
      <w:pPr>
        <w:pStyle w:val="ListParagraph"/>
        <w:jc w:val="both"/>
        <w:rPr>
          <w:rFonts w:ascii="Arial" w:hAnsi="Arial" w:cs="Arial"/>
        </w:rPr>
      </w:pPr>
    </w:p>
    <w:p w14:paraId="7390A527" w14:textId="77777777" w:rsidR="00161648" w:rsidRPr="00B20374" w:rsidRDefault="00161648" w:rsidP="00A33CFA">
      <w:pPr>
        <w:pStyle w:val="Heading1"/>
        <w:rPr>
          <w:rFonts w:ascii="Arial" w:hAnsi="Arial" w:cs="Arial"/>
        </w:rPr>
      </w:pPr>
      <w:bookmarkStart w:id="1" w:name="_Toc357368"/>
      <w:r w:rsidRPr="00B20374">
        <w:rPr>
          <w:rFonts w:ascii="Arial" w:hAnsi="Arial" w:cs="Arial"/>
        </w:rPr>
        <w:t>Aims</w:t>
      </w:r>
      <w:bookmarkEnd w:id="1"/>
    </w:p>
    <w:p w14:paraId="0F1CB478" w14:textId="14347951" w:rsidR="00161648" w:rsidRPr="00B20374" w:rsidRDefault="00161648" w:rsidP="00161648">
      <w:pPr>
        <w:pStyle w:val="ListParagraph"/>
        <w:jc w:val="both"/>
        <w:rPr>
          <w:rFonts w:ascii="Arial" w:hAnsi="Arial" w:cs="Arial"/>
        </w:rPr>
      </w:pPr>
      <w:r w:rsidRPr="00B20374">
        <w:rPr>
          <w:rFonts w:ascii="Arial" w:hAnsi="Arial" w:cs="Arial"/>
        </w:rPr>
        <w:t>The tool provides a high</w:t>
      </w:r>
      <w:r w:rsidR="0015094A">
        <w:rPr>
          <w:rFonts w:ascii="Arial" w:hAnsi="Arial" w:cs="Arial"/>
        </w:rPr>
        <w:t>-</w:t>
      </w:r>
      <w:r w:rsidRPr="00B20374">
        <w:rPr>
          <w:rFonts w:ascii="Arial" w:hAnsi="Arial" w:cs="Arial"/>
        </w:rPr>
        <w:t xml:space="preserve">level risk assessment of information systems whose score highlights whether further and more detailed information such as Security System Policy is required.  </w:t>
      </w:r>
      <w:r w:rsidR="003505CC">
        <w:rPr>
          <w:rFonts w:ascii="Arial" w:hAnsi="Arial" w:cs="Arial"/>
        </w:rPr>
        <w:t>It aims to</w:t>
      </w:r>
      <w:r w:rsidRPr="00B20374">
        <w:rPr>
          <w:rFonts w:ascii="Arial" w:hAnsi="Arial" w:cs="Arial"/>
        </w:rPr>
        <w:t>:</w:t>
      </w:r>
    </w:p>
    <w:p w14:paraId="5B441744" w14:textId="035C12CA" w:rsidR="00161648" w:rsidRPr="00B20374" w:rsidRDefault="0015094A" w:rsidP="00161648">
      <w:pPr>
        <w:pStyle w:val="ListParagraph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H</w:t>
      </w:r>
      <w:r w:rsidR="00161648" w:rsidRPr="00B20374">
        <w:rPr>
          <w:rFonts w:ascii="Arial" w:hAnsi="Arial" w:cs="Arial"/>
        </w:rPr>
        <w:t xml:space="preserve">elp Boards </w:t>
      </w:r>
      <w:r w:rsidR="00511FFD" w:rsidRPr="00B20374">
        <w:rPr>
          <w:rFonts w:ascii="Arial" w:hAnsi="Arial" w:cs="Arial"/>
        </w:rPr>
        <w:t xml:space="preserve">achieve </w:t>
      </w:r>
      <w:r w:rsidR="00161648" w:rsidRPr="00B20374">
        <w:rPr>
          <w:rFonts w:ascii="Arial" w:hAnsi="Arial" w:cs="Arial"/>
        </w:rPr>
        <w:t>compliance with National Security Policy Framework</w:t>
      </w:r>
    </w:p>
    <w:p w14:paraId="5E3D63F8" w14:textId="203C4497" w:rsidR="00161648" w:rsidRPr="00B20374" w:rsidRDefault="00AE4182" w:rsidP="00161648">
      <w:pPr>
        <w:pStyle w:val="ListParagraph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161648" w:rsidRPr="00B20374">
        <w:rPr>
          <w:rFonts w:ascii="Arial" w:hAnsi="Arial" w:cs="Arial"/>
        </w:rPr>
        <w:t xml:space="preserve">rovide a reliable and consistent algorithm to measure </w:t>
      </w:r>
      <w:r w:rsidR="004927E6" w:rsidRPr="00B20374">
        <w:rPr>
          <w:rFonts w:ascii="Arial" w:hAnsi="Arial" w:cs="Arial"/>
        </w:rPr>
        <w:t xml:space="preserve">information system </w:t>
      </w:r>
      <w:r w:rsidR="00161648" w:rsidRPr="00B20374">
        <w:rPr>
          <w:rFonts w:ascii="Arial" w:hAnsi="Arial" w:cs="Arial"/>
        </w:rPr>
        <w:t>risk</w:t>
      </w:r>
    </w:p>
    <w:p w14:paraId="15033B0F" w14:textId="52DB658F" w:rsidR="00161648" w:rsidRPr="00B20374" w:rsidRDefault="00161648" w:rsidP="701ADBE3">
      <w:pPr>
        <w:jc w:val="both"/>
        <w:rPr>
          <w:rFonts w:ascii="Arial" w:hAnsi="Arial" w:cs="Arial"/>
        </w:rPr>
      </w:pPr>
    </w:p>
    <w:p w14:paraId="37FD776E" w14:textId="77777777" w:rsidR="00161648" w:rsidRPr="00B20374" w:rsidRDefault="0039423B" w:rsidP="00A33CFA">
      <w:pPr>
        <w:pStyle w:val="Heading1"/>
        <w:rPr>
          <w:rFonts w:ascii="Arial" w:hAnsi="Arial" w:cs="Arial"/>
        </w:rPr>
      </w:pPr>
      <w:bookmarkStart w:id="2" w:name="_Toc357370"/>
      <w:r w:rsidRPr="00B20374">
        <w:rPr>
          <w:rFonts w:ascii="Arial" w:hAnsi="Arial" w:cs="Arial"/>
        </w:rPr>
        <w:t>Questions</w:t>
      </w:r>
      <w:bookmarkEnd w:id="2"/>
    </w:p>
    <w:p w14:paraId="11DB8DA8" w14:textId="77777777" w:rsidR="001F7DAC" w:rsidRPr="00B20374" w:rsidRDefault="00E77A88" w:rsidP="001F7DAC">
      <w:pPr>
        <w:pStyle w:val="ListParagraph"/>
        <w:ind w:left="644"/>
        <w:jc w:val="both"/>
        <w:rPr>
          <w:rFonts w:ascii="Arial" w:hAnsi="Arial" w:cs="Arial"/>
        </w:rPr>
      </w:pPr>
      <w:r w:rsidRPr="00B20374">
        <w:rPr>
          <w:rFonts w:ascii="Arial" w:hAnsi="Arial" w:cs="Arial"/>
        </w:rPr>
        <w:t>The questions are divided in</w:t>
      </w:r>
      <w:r w:rsidR="00511FFD" w:rsidRPr="00B20374">
        <w:rPr>
          <w:rFonts w:ascii="Arial" w:hAnsi="Arial" w:cs="Arial"/>
        </w:rPr>
        <w:t>to</w:t>
      </w:r>
      <w:r w:rsidRPr="00B20374">
        <w:rPr>
          <w:rFonts w:ascii="Arial" w:hAnsi="Arial" w:cs="Arial"/>
        </w:rPr>
        <w:t xml:space="preserve"> four categories that </w:t>
      </w:r>
      <w:r w:rsidR="001F7DAC" w:rsidRPr="00B20374">
        <w:rPr>
          <w:rFonts w:ascii="Arial" w:hAnsi="Arial" w:cs="Arial"/>
        </w:rPr>
        <w:t>reflect the tables below: “background questions”, “about the data”, “about the solution” and “information governance”. The tables have the following columns:</w:t>
      </w:r>
    </w:p>
    <w:p w14:paraId="2ED61F94" w14:textId="77777777" w:rsidR="001F7DAC" w:rsidRPr="00B20374" w:rsidRDefault="001F7DAC" w:rsidP="001F7DAC">
      <w:pPr>
        <w:pStyle w:val="ListParagraph"/>
        <w:numPr>
          <w:ilvl w:val="0"/>
          <w:numId w:val="12"/>
        </w:numPr>
        <w:jc w:val="both"/>
        <w:rPr>
          <w:rFonts w:ascii="Arial" w:hAnsi="Arial" w:cs="Arial"/>
        </w:rPr>
      </w:pPr>
      <w:r w:rsidRPr="00B20374">
        <w:rPr>
          <w:rFonts w:ascii="Arial" w:hAnsi="Arial" w:cs="Arial"/>
        </w:rPr>
        <w:t xml:space="preserve">Question </w:t>
      </w:r>
      <w:r w:rsidR="004927E6" w:rsidRPr="00B20374">
        <w:rPr>
          <w:rFonts w:ascii="Arial" w:hAnsi="Arial" w:cs="Arial"/>
        </w:rPr>
        <w:t>code</w:t>
      </w:r>
      <w:r w:rsidRPr="00B20374">
        <w:rPr>
          <w:rFonts w:ascii="Arial" w:hAnsi="Arial" w:cs="Arial"/>
        </w:rPr>
        <w:t xml:space="preserve"> in the questionnaire</w:t>
      </w:r>
      <w:r w:rsidR="004927E6" w:rsidRPr="00B20374">
        <w:rPr>
          <w:rFonts w:ascii="Arial" w:hAnsi="Arial" w:cs="Arial"/>
        </w:rPr>
        <w:t xml:space="preserve"> </w:t>
      </w:r>
    </w:p>
    <w:p w14:paraId="6786376C" w14:textId="77777777" w:rsidR="00DA187B" w:rsidRPr="00B20374" w:rsidRDefault="001F7DAC" w:rsidP="001F7DAC">
      <w:pPr>
        <w:pStyle w:val="ListParagraph"/>
        <w:numPr>
          <w:ilvl w:val="0"/>
          <w:numId w:val="12"/>
        </w:numPr>
        <w:jc w:val="both"/>
        <w:rPr>
          <w:rFonts w:ascii="Arial" w:hAnsi="Arial" w:cs="Arial"/>
        </w:rPr>
      </w:pPr>
      <w:r w:rsidRPr="00B20374">
        <w:rPr>
          <w:rFonts w:ascii="Arial" w:hAnsi="Arial" w:cs="Arial"/>
        </w:rPr>
        <w:t>Description includes the question</w:t>
      </w:r>
    </w:p>
    <w:p w14:paraId="23090F17" w14:textId="77777777" w:rsidR="008F38B8" w:rsidRPr="00B20374" w:rsidRDefault="008F38B8">
      <w:pPr>
        <w:rPr>
          <w:rFonts w:ascii="Arial" w:hAnsi="Arial" w:cs="Arial"/>
          <w:b/>
        </w:rPr>
      </w:pPr>
      <w:r w:rsidRPr="00B20374">
        <w:rPr>
          <w:rFonts w:ascii="Arial" w:hAnsi="Arial" w:cs="Arial"/>
        </w:rPr>
        <w:br w:type="page"/>
      </w:r>
    </w:p>
    <w:p w14:paraId="2D94AB91" w14:textId="77777777" w:rsidR="008F38B8" w:rsidRPr="00B20374" w:rsidRDefault="008F38B8" w:rsidP="008F38B8">
      <w:pPr>
        <w:pStyle w:val="Heading1"/>
        <w:numPr>
          <w:ilvl w:val="0"/>
          <w:numId w:val="0"/>
        </w:numPr>
        <w:ind w:left="644"/>
        <w:rPr>
          <w:rFonts w:ascii="Arial" w:hAnsi="Arial" w:cs="Arial"/>
        </w:rPr>
      </w:pPr>
    </w:p>
    <w:p w14:paraId="3B8694B8" w14:textId="77777777" w:rsidR="005E3786" w:rsidRPr="00B20374" w:rsidRDefault="00086271" w:rsidP="00086271">
      <w:pPr>
        <w:pStyle w:val="Heading1"/>
        <w:rPr>
          <w:rFonts w:ascii="Arial" w:hAnsi="Arial" w:cs="Arial"/>
        </w:rPr>
      </w:pPr>
      <w:bookmarkStart w:id="3" w:name="_Toc357371"/>
      <w:r w:rsidRPr="00B20374">
        <w:rPr>
          <w:rFonts w:ascii="Arial" w:hAnsi="Arial" w:cs="Arial"/>
        </w:rPr>
        <w:t>Background</w:t>
      </w:r>
      <w:bookmarkEnd w:id="3"/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170"/>
        <w:gridCol w:w="3150"/>
        <w:gridCol w:w="4696"/>
      </w:tblGrid>
      <w:tr w:rsidR="00086271" w:rsidRPr="00B20374" w14:paraId="59CD34E1" w14:textId="77777777" w:rsidTr="00C13C12">
        <w:tc>
          <w:tcPr>
            <w:tcW w:w="1051" w:type="dxa"/>
          </w:tcPr>
          <w:p w14:paraId="350435C7" w14:textId="77777777" w:rsidR="00086271" w:rsidRPr="00B20374" w:rsidRDefault="00086271" w:rsidP="004927E6">
            <w:pPr>
              <w:pStyle w:val="ListParagraph"/>
              <w:ind w:left="0"/>
              <w:jc w:val="both"/>
              <w:rPr>
                <w:rFonts w:ascii="Arial" w:hAnsi="Arial" w:cs="Arial"/>
                <w:b/>
              </w:rPr>
            </w:pPr>
            <w:r w:rsidRPr="00B20374">
              <w:rPr>
                <w:rFonts w:ascii="Arial" w:hAnsi="Arial" w:cs="Arial"/>
                <w:b/>
              </w:rPr>
              <w:t>Question code</w:t>
            </w:r>
          </w:p>
        </w:tc>
        <w:tc>
          <w:tcPr>
            <w:tcW w:w="3192" w:type="dxa"/>
          </w:tcPr>
          <w:p w14:paraId="7D8FF273" w14:textId="77777777" w:rsidR="00086271" w:rsidRPr="00B20374" w:rsidRDefault="00086271" w:rsidP="00161648">
            <w:pPr>
              <w:pStyle w:val="ListParagraph"/>
              <w:ind w:left="0"/>
              <w:jc w:val="both"/>
              <w:rPr>
                <w:rFonts w:ascii="Arial" w:hAnsi="Arial" w:cs="Arial"/>
                <w:b/>
              </w:rPr>
            </w:pPr>
            <w:r w:rsidRPr="00B20374">
              <w:rPr>
                <w:rFonts w:ascii="Arial" w:hAnsi="Arial" w:cs="Arial"/>
                <w:b/>
              </w:rPr>
              <w:t>Question</w:t>
            </w:r>
          </w:p>
        </w:tc>
        <w:tc>
          <w:tcPr>
            <w:tcW w:w="4763" w:type="dxa"/>
          </w:tcPr>
          <w:p w14:paraId="165519D8" w14:textId="77777777" w:rsidR="00086271" w:rsidRPr="00B20374" w:rsidRDefault="00086271" w:rsidP="00161648">
            <w:pPr>
              <w:pStyle w:val="ListParagraph"/>
              <w:ind w:left="0"/>
              <w:jc w:val="both"/>
              <w:rPr>
                <w:rFonts w:ascii="Arial" w:hAnsi="Arial" w:cs="Arial"/>
                <w:b/>
              </w:rPr>
            </w:pPr>
          </w:p>
        </w:tc>
      </w:tr>
      <w:tr w:rsidR="00086271" w:rsidRPr="00B20374" w14:paraId="5398F2E7" w14:textId="77777777" w:rsidTr="00C13C12">
        <w:tc>
          <w:tcPr>
            <w:tcW w:w="1051" w:type="dxa"/>
          </w:tcPr>
          <w:p w14:paraId="30728B88" w14:textId="77777777" w:rsidR="00086271" w:rsidRPr="00B20374" w:rsidRDefault="00086271" w:rsidP="005E3786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B1</w:t>
            </w:r>
            <w:proofErr w:type="spellEnd"/>
          </w:p>
        </w:tc>
        <w:tc>
          <w:tcPr>
            <w:tcW w:w="3192" w:type="dxa"/>
          </w:tcPr>
          <w:p w14:paraId="355FBA8C" w14:textId="77777777" w:rsidR="00086271" w:rsidRPr="00B20374" w:rsidRDefault="00086271" w:rsidP="00161648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 xml:space="preserve">Your name </w:t>
            </w:r>
          </w:p>
        </w:tc>
        <w:tc>
          <w:tcPr>
            <w:tcW w:w="4763" w:type="dxa"/>
          </w:tcPr>
          <w:p w14:paraId="3484540B" w14:textId="77777777" w:rsidR="00086271" w:rsidRPr="00B20374" w:rsidRDefault="00086271" w:rsidP="00161648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086271" w:rsidRPr="00B20374" w14:paraId="0C8D6905" w14:textId="77777777" w:rsidTr="00C13C12">
        <w:tc>
          <w:tcPr>
            <w:tcW w:w="1051" w:type="dxa"/>
          </w:tcPr>
          <w:p w14:paraId="2DAB57A5" w14:textId="77777777" w:rsidR="00086271" w:rsidRPr="00B20374" w:rsidRDefault="00086271" w:rsidP="005E3786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B2</w:t>
            </w:r>
            <w:proofErr w:type="spellEnd"/>
          </w:p>
        </w:tc>
        <w:tc>
          <w:tcPr>
            <w:tcW w:w="3192" w:type="dxa"/>
          </w:tcPr>
          <w:p w14:paraId="214E129C" w14:textId="77777777" w:rsidR="00086271" w:rsidRPr="00B20374" w:rsidRDefault="00086271" w:rsidP="00161648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Your email</w:t>
            </w:r>
          </w:p>
        </w:tc>
        <w:tc>
          <w:tcPr>
            <w:tcW w:w="4763" w:type="dxa"/>
          </w:tcPr>
          <w:p w14:paraId="4B2CB0F4" w14:textId="77777777" w:rsidR="00086271" w:rsidRPr="00B20374" w:rsidRDefault="00086271" w:rsidP="00161648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086271" w:rsidRPr="00B20374" w14:paraId="59E5DFB3" w14:textId="77777777" w:rsidTr="00C13C12">
        <w:tc>
          <w:tcPr>
            <w:tcW w:w="1051" w:type="dxa"/>
          </w:tcPr>
          <w:p w14:paraId="28029945" w14:textId="77777777" w:rsidR="00086271" w:rsidRPr="00B20374" w:rsidRDefault="00086271" w:rsidP="005E3786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B3</w:t>
            </w:r>
            <w:proofErr w:type="spellEnd"/>
          </w:p>
        </w:tc>
        <w:tc>
          <w:tcPr>
            <w:tcW w:w="3192" w:type="dxa"/>
          </w:tcPr>
          <w:p w14:paraId="06BEA53E" w14:textId="77777777" w:rsidR="00086271" w:rsidRPr="00B20374" w:rsidRDefault="00086271" w:rsidP="00161648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Your contact number</w:t>
            </w:r>
          </w:p>
        </w:tc>
        <w:tc>
          <w:tcPr>
            <w:tcW w:w="4763" w:type="dxa"/>
          </w:tcPr>
          <w:p w14:paraId="5AD5DF56" w14:textId="77777777" w:rsidR="00086271" w:rsidRPr="00B20374" w:rsidRDefault="00086271" w:rsidP="00161648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086271" w:rsidRPr="00B20374" w14:paraId="6771988E" w14:textId="77777777" w:rsidTr="00C13C12">
        <w:tc>
          <w:tcPr>
            <w:tcW w:w="1051" w:type="dxa"/>
          </w:tcPr>
          <w:p w14:paraId="62C3C0B9" w14:textId="77777777" w:rsidR="00086271" w:rsidRPr="00B20374" w:rsidRDefault="00086271" w:rsidP="005E3786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B4</w:t>
            </w:r>
            <w:proofErr w:type="spellEnd"/>
          </w:p>
        </w:tc>
        <w:tc>
          <w:tcPr>
            <w:tcW w:w="3192" w:type="dxa"/>
          </w:tcPr>
          <w:p w14:paraId="0AC56C3A" w14:textId="77777777" w:rsidR="00086271" w:rsidRPr="00B20374" w:rsidRDefault="00086271" w:rsidP="00161648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Your role in the project in question</w:t>
            </w:r>
          </w:p>
        </w:tc>
        <w:tc>
          <w:tcPr>
            <w:tcW w:w="4763" w:type="dxa"/>
          </w:tcPr>
          <w:p w14:paraId="52D59994" w14:textId="77777777" w:rsidR="00086271" w:rsidRPr="00B20374" w:rsidRDefault="00086271" w:rsidP="00161648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086271" w:rsidRPr="00B20374" w14:paraId="4D0A1851" w14:textId="77777777" w:rsidTr="00C13C12">
        <w:tc>
          <w:tcPr>
            <w:tcW w:w="1051" w:type="dxa"/>
          </w:tcPr>
          <w:p w14:paraId="0BF67EF8" w14:textId="77777777" w:rsidR="00086271" w:rsidRPr="00B20374" w:rsidRDefault="00086271" w:rsidP="005E3786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B5</w:t>
            </w:r>
            <w:proofErr w:type="spellEnd"/>
          </w:p>
        </w:tc>
        <w:tc>
          <w:tcPr>
            <w:tcW w:w="3192" w:type="dxa"/>
          </w:tcPr>
          <w:p w14:paraId="0A719B7B" w14:textId="77777777" w:rsidR="00086271" w:rsidRPr="00B20374" w:rsidRDefault="00086271" w:rsidP="00E77A88">
            <w:pPr>
              <w:pStyle w:val="ListParagraph"/>
              <w:ind w:left="0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What is the name of the project/information system/data asset?</w:t>
            </w:r>
          </w:p>
        </w:tc>
        <w:tc>
          <w:tcPr>
            <w:tcW w:w="4763" w:type="dxa"/>
          </w:tcPr>
          <w:p w14:paraId="436677AE" w14:textId="77777777" w:rsidR="00086271" w:rsidRPr="00B20374" w:rsidRDefault="00086271" w:rsidP="00E77A88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086271" w:rsidRPr="00B20374" w14:paraId="6D10B76C" w14:textId="77777777" w:rsidTr="00C13C12">
        <w:tc>
          <w:tcPr>
            <w:tcW w:w="1051" w:type="dxa"/>
            <w:shd w:val="clear" w:color="auto" w:fill="DBE5F1" w:themeFill="accent1" w:themeFillTint="33"/>
          </w:tcPr>
          <w:p w14:paraId="1753A78E" w14:textId="77777777" w:rsidR="00086271" w:rsidRPr="00B20374" w:rsidRDefault="00086271" w:rsidP="005E3786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B6</w:t>
            </w:r>
            <w:proofErr w:type="spellEnd"/>
          </w:p>
        </w:tc>
        <w:tc>
          <w:tcPr>
            <w:tcW w:w="3192" w:type="dxa"/>
            <w:shd w:val="clear" w:color="auto" w:fill="DBE5F1" w:themeFill="accent1" w:themeFillTint="33"/>
          </w:tcPr>
          <w:p w14:paraId="7F4FBB0A" w14:textId="77777777" w:rsidR="00086271" w:rsidRPr="00B20374" w:rsidRDefault="00086271" w:rsidP="00161648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Approximate project budget</w:t>
            </w:r>
          </w:p>
        </w:tc>
        <w:tc>
          <w:tcPr>
            <w:tcW w:w="4763" w:type="dxa"/>
            <w:shd w:val="clear" w:color="auto" w:fill="DBE5F1" w:themeFill="accent1" w:themeFillTint="33"/>
          </w:tcPr>
          <w:p w14:paraId="30C76146" w14:textId="77777777" w:rsidR="00C13C12" w:rsidRPr="00B20374" w:rsidRDefault="00C13C12" w:rsidP="00C13C12">
            <w:pPr>
              <w:pStyle w:val="Caption"/>
              <w:keepNext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Table 7 "</w:t>
            </w:r>
            <w:proofErr w:type="spellStart"/>
            <w:r w:rsidRPr="00B20374">
              <w:rPr>
                <w:rFonts w:ascii="Arial" w:hAnsi="Arial" w:cs="Arial"/>
              </w:rPr>
              <w:t>B6</w:t>
            </w:r>
            <w:proofErr w:type="spellEnd"/>
            <w:r w:rsidRPr="00B20374">
              <w:rPr>
                <w:rFonts w:ascii="Arial" w:hAnsi="Arial" w:cs="Arial"/>
              </w:rPr>
              <w:t xml:space="preserve"> - Approximate project budget values"</w:t>
            </w:r>
          </w:p>
          <w:tbl>
            <w:tblPr>
              <w:tblStyle w:val="MediumList2-Accent1"/>
              <w:tblW w:w="0" w:type="auto"/>
              <w:tblLook w:val="04A0" w:firstRow="1" w:lastRow="0" w:firstColumn="1" w:lastColumn="0" w:noHBand="0" w:noVBand="1"/>
            </w:tblPr>
            <w:tblGrid>
              <w:gridCol w:w="1724"/>
              <w:gridCol w:w="2756"/>
            </w:tblGrid>
            <w:tr w:rsidR="00C13C12" w:rsidRPr="00B20374" w14:paraId="02A3B504" w14:textId="7777777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3369" w:type="dxa"/>
                </w:tcPr>
                <w:p w14:paraId="6BEB90F8" w14:textId="77777777" w:rsidR="00C13C12" w:rsidRPr="00B20374" w:rsidRDefault="00C13C12" w:rsidP="00C13C12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B20374">
                    <w:rPr>
                      <w:rFonts w:ascii="Arial" w:hAnsi="Arial" w:cs="Arial"/>
                      <w:b/>
                      <w:sz w:val="22"/>
                      <w:szCs w:val="22"/>
                    </w:rPr>
                    <w:t>Value</w:t>
                  </w:r>
                </w:p>
              </w:tc>
              <w:tc>
                <w:tcPr>
                  <w:tcW w:w="5873" w:type="dxa"/>
                </w:tcPr>
                <w:p w14:paraId="4725726E" w14:textId="77777777" w:rsidR="00C13C12" w:rsidRPr="00B20374" w:rsidRDefault="00C13C12" w:rsidP="00C13C12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B20374">
                    <w:rPr>
                      <w:rFonts w:ascii="Arial" w:hAnsi="Arial" w:cs="Arial"/>
                      <w:b/>
                      <w:sz w:val="22"/>
                      <w:szCs w:val="22"/>
                    </w:rPr>
                    <w:t>Answer option</w:t>
                  </w:r>
                </w:p>
              </w:tc>
            </w:tr>
            <w:tr w:rsidR="00C13C12" w:rsidRPr="00B20374" w14:paraId="28421C69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5D63FFC4" w14:textId="77777777" w:rsidR="00C13C12" w:rsidRPr="00B20374" w:rsidRDefault="00C13C12" w:rsidP="00C13C12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1</w:t>
                  </w:r>
                </w:p>
              </w:tc>
              <w:tc>
                <w:tcPr>
                  <w:tcW w:w="5873" w:type="dxa"/>
                </w:tcPr>
                <w:p w14:paraId="6057ED93" w14:textId="77777777" w:rsidR="00C13C12" w:rsidRPr="00B20374" w:rsidRDefault="00C13C12" w:rsidP="00C13C1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 xml:space="preserve">less than GBP </w:t>
                  </w:r>
                  <w:proofErr w:type="spellStart"/>
                  <w:r w:rsidRPr="00B20374">
                    <w:rPr>
                      <w:rFonts w:ascii="Arial" w:hAnsi="Arial" w:cs="Arial"/>
                    </w:rPr>
                    <w:t>10k</w:t>
                  </w:r>
                  <w:proofErr w:type="spellEnd"/>
                </w:p>
              </w:tc>
            </w:tr>
            <w:tr w:rsidR="00C13C12" w:rsidRPr="00B20374" w14:paraId="34006B46" w14:textId="7777777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0B48B33A" w14:textId="77777777" w:rsidR="00C13C12" w:rsidRPr="00B20374" w:rsidRDefault="00C13C12" w:rsidP="00C13C12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2</w:t>
                  </w:r>
                </w:p>
              </w:tc>
              <w:tc>
                <w:tcPr>
                  <w:tcW w:w="5873" w:type="dxa"/>
                </w:tcPr>
                <w:p w14:paraId="7F106BB1" w14:textId="77777777" w:rsidR="00C13C12" w:rsidRPr="00B20374" w:rsidRDefault="00C13C12" w:rsidP="00C13C1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 xml:space="preserve">GBP </w:t>
                  </w:r>
                  <w:proofErr w:type="spellStart"/>
                  <w:r w:rsidRPr="00B20374">
                    <w:rPr>
                      <w:rFonts w:ascii="Arial" w:hAnsi="Arial" w:cs="Arial"/>
                    </w:rPr>
                    <w:t>10k</w:t>
                  </w:r>
                  <w:proofErr w:type="spellEnd"/>
                  <w:r w:rsidRPr="00B20374">
                    <w:rPr>
                      <w:rFonts w:ascii="Arial" w:hAnsi="Arial" w:cs="Arial"/>
                    </w:rPr>
                    <w:t xml:space="preserve"> - </w:t>
                  </w:r>
                  <w:proofErr w:type="spellStart"/>
                  <w:r w:rsidRPr="00B20374">
                    <w:rPr>
                      <w:rFonts w:ascii="Arial" w:hAnsi="Arial" w:cs="Arial"/>
                    </w:rPr>
                    <w:t>100k</w:t>
                  </w:r>
                  <w:proofErr w:type="spellEnd"/>
                </w:p>
              </w:tc>
            </w:tr>
            <w:tr w:rsidR="00C13C12" w:rsidRPr="00B20374" w14:paraId="5CC31EBB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0F202D95" w14:textId="77777777" w:rsidR="00C13C12" w:rsidRPr="00B20374" w:rsidRDefault="00C13C12" w:rsidP="00C13C12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3</w:t>
                  </w:r>
                </w:p>
              </w:tc>
              <w:tc>
                <w:tcPr>
                  <w:tcW w:w="5873" w:type="dxa"/>
                </w:tcPr>
                <w:p w14:paraId="608155BD" w14:textId="77777777" w:rsidR="00C13C12" w:rsidRPr="00B20374" w:rsidRDefault="00C13C12" w:rsidP="00C13C1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 xml:space="preserve">GBP </w:t>
                  </w:r>
                  <w:proofErr w:type="spellStart"/>
                  <w:r w:rsidRPr="00B20374">
                    <w:rPr>
                      <w:rFonts w:ascii="Arial" w:hAnsi="Arial" w:cs="Arial"/>
                    </w:rPr>
                    <w:t>100k</w:t>
                  </w:r>
                  <w:proofErr w:type="spellEnd"/>
                  <w:r w:rsidRPr="00B20374">
                    <w:rPr>
                      <w:rFonts w:ascii="Arial" w:hAnsi="Arial" w:cs="Arial"/>
                    </w:rPr>
                    <w:t xml:space="preserve"> - </w:t>
                  </w:r>
                  <w:proofErr w:type="spellStart"/>
                  <w:r w:rsidRPr="00B20374">
                    <w:rPr>
                      <w:rFonts w:ascii="Arial" w:hAnsi="Arial" w:cs="Arial"/>
                    </w:rPr>
                    <w:t>250k</w:t>
                  </w:r>
                  <w:proofErr w:type="spellEnd"/>
                </w:p>
              </w:tc>
            </w:tr>
            <w:tr w:rsidR="00C13C12" w:rsidRPr="00B20374" w14:paraId="1F988DBD" w14:textId="7777777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447EDB6D" w14:textId="77777777" w:rsidR="00C13C12" w:rsidRPr="00B20374" w:rsidRDefault="00C13C12" w:rsidP="00C13C12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4</w:t>
                  </w:r>
                </w:p>
              </w:tc>
              <w:tc>
                <w:tcPr>
                  <w:tcW w:w="5873" w:type="dxa"/>
                </w:tcPr>
                <w:p w14:paraId="51B4C93A" w14:textId="77777777" w:rsidR="00C13C12" w:rsidRPr="00B20374" w:rsidRDefault="00C13C12" w:rsidP="00C13C1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 xml:space="preserve">GBP </w:t>
                  </w:r>
                  <w:proofErr w:type="spellStart"/>
                  <w:r w:rsidRPr="00B20374">
                    <w:rPr>
                      <w:rFonts w:ascii="Arial" w:hAnsi="Arial" w:cs="Arial"/>
                    </w:rPr>
                    <w:t>250k</w:t>
                  </w:r>
                  <w:proofErr w:type="spellEnd"/>
                  <w:r w:rsidRPr="00B20374">
                    <w:rPr>
                      <w:rFonts w:ascii="Arial" w:hAnsi="Arial" w:cs="Arial"/>
                    </w:rPr>
                    <w:t xml:space="preserve"> - </w:t>
                  </w:r>
                  <w:proofErr w:type="spellStart"/>
                  <w:r w:rsidRPr="00B20374">
                    <w:rPr>
                      <w:rFonts w:ascii="Arial" w:hAnsi="Arial" w:cs="Arial"/>
                    </w:rPr>
                    <w:t>1m</w:t>
                  </w:r>
                  <w:proofErr w:type="spellEnd"/>
                </w:p>
              </w:tc>
            </w:tr>
            <w:tr w:rsidR="00C13C12" w:rsidRPr="00B20374" w14:paraId="4DFBFD45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3A825311" w14:textId="77777777" w:rsidR="00C13C12" w:rsidRPr="00B20374" w:rsidRDefault="00C13C12" w:rsidP="00C13C12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5</w:t>
                  </w:r>
                </w:p>
              </w:tc>
              <w:tc>
                <w:tcPr>
                  <w:tcW w:w="5873" w:type="dxa"/>
                </w:tcPr>
                <w:p w14:paraId="34B990FD" w14:textId="77777777" w:rsidR="00C13C12" w:rsidRPr="00B20374" w:rsidRDefault="00C13C12" w:rsidP="00C13C1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 xml:space="preserve">more than GBP </w:t>
                  </w:r>
                  <w:proofErr w:type="spellStart"/>
                  <w:r w:rsidRPr="00B20374">
                    <w:rPr>
                      <w:rFonts w:ascii="Arial" w:hAnsi="Arial" w:cs="Arial"/>
                    </w:rPr>
                    <w:t>1m</w:t>
                  </w:r>
                  <w:proofErr w:type="spellEnd"/>
                </w:p>
              </w:tc>
            </w:tr>
          </w:tbl>
          <w:p w14:paraId="57302538" w14:textId="77777777" w:rsidR="00086271" w:rsidRPr="00B20374" w:rsidRDefault="00086271" w:rsidP="00161648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086271" w:rsidRPr="00B20374" w14:paraId="1FEBC7A9" w14:textId="77777777" w:rsidTr="00C13C12">
        <w:tc>
          <w:tcPr>
            <w:tcW w:w="1051" w:type="dxa"/>
          </w:tcPr>
          <w:p w14:paraId="3559A185" w14:textId="77777777" w:rsidR="00086271" w:rsidRPr="00B20374" w:rsidRDefault="00086271" w:rsidP="005E3786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B7</w:t>
            </w:r>
            <w:proofErr w:type="spellEnd"/>
          </w:p>
        </w:tc>
        <w:tc>
          <w:tcPr>
            <w:tcW w:w="3192" w:type="dxa"/>
          </w:tcPr>
          <w:p w14:paraId="4A964BC0" w14:textId="77777777" w:rsidR="00086271" w:rsidRPr="00B20374" w:rsidRDefault="00086271" w:rsidP="00161648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Please describe how the solution is paid for (e.g. source of funding, who is paying?)</w:t>
            </w:r>
          </w:p>
        </w:tc>
        <w:tc>
          <w:tcPr>
            <w:tcW w:w="4763" w:type="dxa"/>
          </w:tcPr>
          <w:p w14:paraId="02E4D5D4" w14:textId="77777777" w:rsidR="00086271" w:rsidRPr="00B20374" w:rsidRDefault="00086271" w:rsidP="00161648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086271" w:rsidRPr="00B20374" w14:paraId="4ACF2174" w14:textId="77777777" w:rsidTr="00C13C12">
        <w:tc>
          <w:tcPr>
            <w:tcW w:w="1051" w:type="dxa"/>
            <w:shd w:val="clear" w:color="auto" w:fill="DBE5F1" w:themeFill="accent1" w:themeFillTint="33"/>
          </w:tcPr>
          <w:p w14:paraId="3357673A" w14:textId="77777777" w:rsidR="00086271" w:rsidRPr="00B20374" w:rsidRDefault="00086271" w:rsidP="005E3786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B8</w:t>
            </w:r>
            <w:proofErr w:type="spellEnd"/>
          </w:p>
        </w:tc>
        <w:tc>
          <w:tcPr>
            <w:tcW w:w="3192" w:type="dxa"/>
            <w:shd w:val="clear" w:color="auto" w:fill="DBE5F1" w:themeFill="accent1" w:themeFillTint="33"/>
          </w:tcPr>
          <w:p w14:paraId="3B1FFBD4" w14:textId="77777777" w:rsidR="00086271" w:rsidRPr="00B20374" w:rsidRDefault="00086271" w:rsidP="00161648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How would you describe the profile of the solution?</w:t>
            </w:r>
          </w:p>
        </w:tc>
        <w:tc>
          <w:tcPr>
            <w:tcW w:w="4763" w:type="dxa"/>
            <w:shd w:val="clear" w:color="auto" w:fill="DBE5F1" w:themeFill="accent1" w:themeFillTint="33"/>
          </w:tcPr>
          <w:p w14:paraId="550CD319" w14:textId="77777777" w:rsidR="00C13C12" w:rsidRPr="00B20374" w:rsidRDefault="00C13C12" w:rsidP="00C13C12">
            <w:pPr>
              <w:pStyle w:val="Caption"/>
              <w:keepNext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Table 9 "</w:t>
            </w:r>
            <w:proofErr w:type="spellStart"/>
            <w:r w:rsidRPr="00B20374">
              <w:rPr>
                <w:rFonts w:ascii="Arial" w:hAnsi="Arial" w:cs="Arial"/>
              </w:rPr>
              <w:t>B8</w:t>
            </w:r>
            <w:proofErr w:type="spellEnd"/>
            <w:r w:rsidRPr="00B20374">
              <w:rPr>
                <w:rFonts w:ascii="Arial" w:hAnsi="Arial" w:cs="Arial"/>
              </w:rPr>
              <w:t xml:space="preserve"> - How would you describe the profile of the solution?"</w:t>
            </w:r>
          </w:p>
          <w:tbl>
            <w:tblPr>
              <w:tblStyle w:val="MediumList2-Accent1"/>
              <w:tblW w:w="0" w:type="auto"/>
              <w:tblLook w:val="04A0" w:firstRow="1" w:lastRow="0" w:firstColumn="1" w:lastColumn="0" w:noHBand="0" w:noVBand="1"/>
            </w:tblPr>
            <w:tblGrid>
              <w:gridCol w:w="1510"/>
              <w:gridCol w:w="2970"/>
            </w:tblGrid>
            <w:tr w:rsidR="00C13C12" w:rsidRPr="00B20374" w14:paraId="569F4712" w14:textId="7777777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3369" w:type="dxa"/>
                </w:tcPr>
                <w:p w14:paraId="680B532D" w14:textId="77777777" w:rsidR="00C13C12" w:rsidRPr="00B20374" w:rsidRDefault="00C13C12" w:rsidP="00C13C12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B20374">
                    <w:rPr>
                      <w:rFonts w:ascii="Arial" w:hAnsi="Arial" w:cs="Arial"/>
                      <w:b/>
                      <w:sz w:val="22"/>
                      <w:szCs w:val="22"/>
                    </w:rPr>
                    <w:t>Value</w:t>
                  </w:r>
                </w:p>
              </w:tc>
              <w:tc>
                <w:tcPr>
                  <w:tcW w:w="5873" w:type="dxa"/>
                </w:tcPr>
                <w:p w14:paraId="1582D12C" w14:textId="77777777" w:rsidR="00C13C12" w:rsidRPr="00B20374" w:rsidRDefault="00C13C12" w:rsidP="00C13C12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B20374">
                    <w:rPr>
                      <w:rFonts w:ascii="Arial" w:hAnsi="Arial" w:cs="Arial"/>
                      <w:b/>
                      <w:sz w:val="22"/>
                      <w:szCs w:val="22"/>
                    </w:rPr>
                    <w:t>Answer option</w:t>
                  </w:r>
                </w:p>
              </w:tc>
            </w:tr>
            <w:tr w:rsidR="00C13C12" w:rsidRPr="00B20374" w14:paraId="7FC89D71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37765F52" w14:textId="77777777" w:rsidR="00C13C12" w:rsidRPr="00B20374" w:rsidRDefault="00C13C12" w:rsidP="00C13C12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1</w:t>
                  </w:r>
                </w:p>
              </w:tc>
              <w:tc>
                <w:tcPr>
                  <w:tcW w:w="5873" w:type="dxa"/>
                </w:tcPr>
                <w:p w14:paraId="5333A833" w14:textId="77777777" w:rsidR="00C13C12" w:rsidRPr="00B20374" w:rsidRDefault="00C13C12" w:rsidP="00C13C1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Low profile, limited exposure and visibility outside of local project team, internal to  the health board</w:t>
                  </w:r>
                </w:p>
              </w:tc>
            </w:tr>
            <w:tr w:rsidR="00C13C12" w:rsidRPr="00B20374" w14:paraId="1D6189A2" w14:textId="7777777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4E4CEDFD" w14:textId="77777777" w:rsidR="00C13C12" w:rsidRPr="00B20374" w:rsidRDefault="00C13C12" w:rsidP="00C13C12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3</w:t>
                  </w:r>
                </w:p>
              </w:tc>
              <w:tc>
                <w:tcPr>
                  <w:tcW w:w="5873" w:type="dxa"/>
                </w:tcPr>
                <w:p w14:paraId="7852D926" w14:textId="77777777" w:rsidR="00C13C12" w:rsidRPr="00B20374" w:rsidRDefault="00C13C12" w:rsidP="00C13C1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 xml:space="preserve">Moderate profile - visibility at </w:t>
                  </w:r>
                  <w:proofErr w:type="spellStart"/>
                  <w:r w:rsidRPr="00B20374">
                    <w:rPr>
                      <w:rFonts w:ascii="Arial" w:hAnsi="Arial" w:cs="Arial"/>
                    </w:rPr>
                    <w:t>SMT</w:t>
                  </w:r>
                  <w:proofErr w:type="spellEnd"/>
                  <w:r w:rsidRPr="00B20374">
                    <w:rPr>
                      <w:rFonts w:ascii="Arial" w:hAnsi="Arial" w:cs="Arial"/>
                    </w:rPr>
                    <w:t xml:space="preserve"> or exec level within the health board and/or partner organisations</w:t>
                  </w:r>
                </w:p>
              </w:tc>
            </w:tr>
            <w:tr w:rsidR="00C13C12" w:rsidRPr="00B20374" w14:paraId="49303984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41E9C506" w14:textId="77777777" w:rsidR="00C13C12" w:rsidRPr="00B20374" w:rsidRDefault="00C13C12" w:rsidP="00C13C12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4</w:t>
                  </w:r>
                </w:p>
              </w:tc>
              <w:tc>
                <w:tcPr>
                  <w:tcW w:w="5873" w:type="dxa"/>
                </w:tcPr>
                <w:p w14:paraId="4038415C" w14:textId="77777777" w:rsidR="00C13C12" w:rsidRPr="00B20374" w:rsidRDefault="00C13C12" w:rsidP="00C13C1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High profile - some public engagement, key strategic deliverable for  SG/NHSS/health board strategy</w:t>
                  </w:r>
                </w:p>
              </w:tc>
            </w:tr>
            <w:tr w:rsidR="00C13C12" w:rsidRPr="00B20374" w14:paraId="68B7A2A8" w14:textId="7777777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5A1B67A6" w14:textId="77777777" w:rsidR="00C13C12" w:rsidRPr="00B20374" w:rsidRDefault="00C13C12" w:rsidP="00C13C12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5</w:t>
                  </w:r>
                </w:p>
              </w:tc>
              <w:tc>
                <w:tcPr>
                  <w:tcW w:w="5873" w:type="dxa"/>
                </w:tcPr>
                <w:p w14:paraId="68643E51" w14:textId="77777777" w:rsidR="00C13C12" w:rsidRPr="00B20374" w:rsidRDefault="00C13C12" w:rsidP="00C13C1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Very high profile - critical success project for the health board, high profile visibility in public/media, key to SG/NHSS/health board strategy</w:t>
                  </w:r>
                </w:p>
              </w:tc>
            </w:tr>
          </w:tbl>
          <w:p w14:paraId="67E8032F" w14:textId="77777777" w:rsidR="00086271" w:rsidRPr="00B20374" w:rsidRDefault="00086271" w:rsidP="00161648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086271" w:rsidRPr="00B20374" w14:paraId="5E532B9D" w14:textId="77777777" w:rsidTr="00C13C12">
        <w:tc>
          <w:tcPr>
            <w:tcW w:w="1051" w:type="dxa"/>
          </w:tcPr>
          <w:p w14:paraId="074330E4" w14:textId="77777777" w:rsidR="00086271" w:rsidRPr="00B20374" w:rsidRDefault="00086271" w:rsidP="005E3786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B9</w:t>
            </w:r>
            <w:proofErr w:type="spellEnd"/>
          </w:p>
        </w:tc>
        <w:tc>
          <w:tcPr>
            <w:tcW w:w="3192" w:type="dxa"/>
          </w:tcPr>
          <w:p w14:paraId="37B754D3" w14:textId="77777777" w:rsidR="00086271" w:rsidRPr="00B20374" w:rsidRDefault="00086271" w:rsidP="00161648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When is it planned for the solution to go live?</w:t>
            </w:r>
          </w:p>
        </w:tc>
        <w:tc>
          <w:tcPr>
            <w:tcW w:w="4763" w:type="dxa"/>
          </w:tcPr>
          <w:p w14:paraId="0F3DECC2" w14:textId="77777777" w:rsidR="007B6315" w:rsidRPr="00B20374" w:rsidRDefault="007B6315" w:rsidP="007B6315">
            <w:pPr>
              <w:pStyle w:val="Caption"/>
              <w:keepNext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Table 12 "</w:t>
            </w:r>
            <w:proofErr w:type="spellStart"/>
            <w:r w:rsidRPr="00B20374">
              <w:rPr>
                <w:rFonts w:ascii="Arial" w:hAnsi="Arial" w:cs="Arial"/>
              </w:rPr>
              <w:t>B9</w:t>
            </w:r>
            <w:proofErr w:type="spellEnd"/>
            <w:r w:rsidRPr="00B20374">
              <w:rPr>
                <w:rFonts w:ascii="Arial" w:hAnsi="Arial" w:cs="Arial"/>
              </w:rPr>
              <w:t xml:space="preserve"> - When is it planned for the solution to go live?"</w:t>
            </w:r>
          </w:p>
          <w:tbl>
            <w:tblPr>
              <w:tblStyle w:val="MediumList2-Accent1"/>
              <w:tblW w:w="0" w:type="auto"/>
              <w:tblLook w:val="04A0" w:firstRow="1" w:lastRow="0" w:firstColumn="1" w:lastColumn="0" w:noHBand="0" w:noVBand="1"/>
            </w:tblPr>
            <w:tblGrid>
              <w:gridCol w:w="1724"/>
              <w:gridCol w:w="2756"/>
            </w:tblGrid>
            <w:tr w:rsidR="007B6315" w:rsidRPr="00B20374" w14:paraId="5EE5CF7B" w14:textId="7777777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3369" w:type="dxa"/>
                </w:tcPr>
                <w:p w14:paraId="55B09A9A" w14:textId="77777777" w:rsidR="007B6315" w:rsidRPr="00B20374" w:rsidRDefault="007B6315" w:rsidP="007B6315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B20374">
                    <w:rPr>
                      <w:rFonts w:ascii="Arial" w:hAnsi="Arial" w:cs="Arial"/>
                      <w:b/>
                      <w:sz w:val="22"/>
                      <w:szCs w:val="22"/>
                    </w:rPr>
                    <w:t>Value</w:t>
                  </w:r>
                </w:p>
              </w:tc>
              <w:tc>
                <w:tcPr>
                  <w:tcW w:w="5873" w:type="dxa"/>
                </w:tcPr>
                <w:p w14:paraId="7327F4C3" w14:textId="77777777" w:rsidR="007B6315" w:rsidRPr="00B20374" w:rsidRDefault="007B6315" w:rsidP="007B6315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B20374">
                    <w:rPr>
                      <w:rFonts w:ascii="Arial" w:hAnsi="Arial" w:cs="Arial"/>
                      <w:b/>
                      <w:sz w:val="22"/>
                      <w:szCs w:val="22"/>
                    </w:rPr>
                    <w:t>Answer option</w:t>
                  </w:r>
                </w:p>
              </w:tc>
            </w:tr>
            <w:tr w:rsidR="007B6315" w:rsidRPr="00B20374" w14:paraId="010443E6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3155783A" w14:textId="77777777" w:rsidR="007B6315" w:rsidRPr="00B20374" w:rsidRDefault="007B6315" w:rsidP="007B6315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1</w:t>
                  </w:r>
                </w:p>
              </w:tc>
              <w:tc>
                <w:tcPr>
                  <w:tcW w:w="5873" w:type="dxa"/>
                </w:tcPr>
                <w:p w14:paraId="36F21B0B" w14:textId="77777777" w:rsidR="007B6315" w:rsidRPr="00B20374" w:rsidRDefault="007B6315" w:rsidP="007B631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Longer than 12 months</w:t>
                  </w:r>
                </w:p>
              </w:tc>
            </w:tr>
            <w:tr w:rsidR="007B6315" w:rsidRPr="00B20374" w14:paraId="59B643AD" w14:textId="7777777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1BAD8C4C" w14:textId="77777777" w:rsidR="007B6315" w:rsidRPr="00B20374" w:rsidRDefault="007B6315" w:rsidP="007B6315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2</w:t>
                  </w:r>
                </w:p>
              </w:tc>
              <w:tc>
                <w:tcPr>
                  <w:tcW w:w="5873" w:type="dxa"/>
                </w:tcPr>
                <w:p w14:paraId="6BEC0CDC" w14:textId="77777777" w:rsidR="007B6315" w:rsidRPr="00B20374" w:rsidRDefault="007B6315" w:rsidP="007B6315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In the next 12 months</w:t>
                  </w:r>
                </w:p>
              </w:tc>
            </w:tr>
            <w:tr w:rsidR="007B6315" w:rsidRPr="00B20374" w14:paraId="020A50AB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404F2DB9" w14:textId="77777777" w:rsidR="007B6315" w:rsidRPr="00B20374" w:rsidRDefault="007B6315" w:rsidP="007B6315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3</w:t>
                  </w:r>
                </w:p>
              </w:tc>
              <w:tc>
                <w:tcPr>
                  <w:tcW w:w="5873" w:type="dxa"/>
                </w:tcPr>
                <w:p w14:paraId="3899DEEF" w14:textId="77777777" w:rsidR="007B6315" w:rsidRPr="00B20374" w:rsidRDefault="007B6315" w:rsidP="007B631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In the next 6 months</w:t>
                  </w:r>
                </w:p>
              </w:tc>
            </w:tr>
            <w:tr w:rsidR="007B6315" w:rsidRPr="00B20374" w14:paraId="6383B5EC" w14:textId="7777777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60C55B6E" w14:textId="77777777" w:rsidR="007B6315" w:rsidRPr="00B20374" w:rsidRDefault="007B6315" w:rsidP="007B6315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4</w:t>
                  </w:r>
                </w:p>
              </w:tc>
              <w:tc>
                <w:tcPr>
                  <w:tcW w:w="5873" w:type="dxa"/>
                </w:tcPr>
                <w:p w14:paraId="0E51645B" w14:textId="77777777" w:rsidR="007B6315" w:rsidRPr="00B20374" w:rsidRDefault="007B6315" w:rsidP="007B6315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In the next 3 months</w:t>
                  </w:r>
                </w:p>
              </w:tc>
            </w:tr>
            <w:tr w:rsidR="007B6315" w:rsidRPr="00B20374" w14:paraId="15353719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4EE707C9" w14:textId="77777777" w:rsidR="007B6315" w:rsidRPr="00B20374" w:rsidRDefault="007B6315" w:rsidP="007B6315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5</w:t>
                  </w:r>
                </w:p>
              </w:tc>
              <w:tc>
                <w:tcPr>
                  <w:tcW w:w="5873" w:type="dxa"/>
                </w:tcPr>
                <w:p w14:paraId="102276D3" w14:textId="77777777" w:rsidR="007B6315" w:rsidRPr="00B20374" w:rsidRDefault="007B6315" w:rsidP="007B631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Solution is already live</w:t>
                  </w:r>
                </w:p>
              </w:tc>
            </w:tr>
          </w:tbl>
          <w:p w14:paraId="358F87A2" w14:textId="77777777" w:rsidR="00086271" w:rsidRPr="00B20374" w:rsidRDefault="00086271" w:rsidP="00161648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14:paraId="37BD171A" w14:textId="77777777" w:rsidR="00B11DF7" w:rsidRPr="00B20374" w:rsidRDefault="00B11DF7" w:rsidP="005E3786">
      <w:pPr>
        <w:pStyle w:val="Caption"/>
        <w:keepNext/>
        <w:rPr>
          <w:rFonts w:ascii="Arial" w:hAnsi="Arial" w:cs="Arial"/>
        </w:rPr>
      </w:pPr>
    </w:p>
    <w:p w14:paraId="6C2C1DF4" w14:textId="77777777" w:rsidR="00C13C12" w:rsidRPr="00B20374" w:rsidRDefault="00C13C12" w:rsidP="00C13C12">
      <w:pPr>
        <w:rPr>
          <w:rFonts w:ascii="Arial" w:hAnsi="Arial" w:cs="Arial"/>
        </w:rPr>
      </w:pPr>
    </w:p>
    <w:p w14:paraId="73860DDA" w14:textId="77777777" w:rsidR="005E3786" w:rsidRPr="00B20374" w:rsidRDefault="00086271" w:rsidP="00086271">
      <w:pPr>
        <w:pStyle w:val="Heading1"/>
        <w:rPr>
          <w:rFonts w:ascii="Arial" w:hAnsi="Arial" w:cs="Arial"/>
        </w:rPr>
      </w:pPr>
      <w:bookmarkStart w:id="4" w:name="_Toc357372"/>
      <w:r w:rsidRPr="00B20374">
        <w:rPr>
          <w:rFonts w:ascii="Arial" w:hAnsi="Arial" w:cs="Arial"/>
        </w:rPr>
        <w:t>About the data</w:t>
      </w:r>
      <w:bookmarkEnd w:id="4"/>
    </w:p>
    <w:tbl>
      <w:tblPr>
        <w:tblStyle w:val="LightGrid-Accent11"/>
        <w:tblW w:w="9062" w:type="dxa"/>
        <w:tblLook w:val="04A0" w:firstRow="1" w:lastRow="0" w:firstColumn="1" w:lastColumn="0" w:noHBand="0" w:noVBand="1"/>
      </w:tblPr>
      <w:tblGrid>
        <w:gridCol w:w="1170"/>
        <w:gridCol w:w="3139"/>
        <w:gridCol w:w="4753"/>
      </w:tblGrid>
      <w:tr w:rsidR="00086271" w:rsidRPr="00B20374" w14:paraId="19444EF8" w14:textId="77777777" w:rsidTr="000862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1" w:type="dxa"/>
          </w:tcPr>
          <w:p w14:paraId="78CE59E8" w14:textId="77777777" w:rsidR="00086271" w:rsidRPr="00B20374" w:rsidRDefault="00086271" w:rsidP="004927E6">
            <w:pPr>
              <w:pStyle w:val="ListParagraph"/>
              <w:ind w:left="0"/>
              <w:jc w:val="both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Question code</w:t>
            </w:r>
          </w:p>
        </w:tc>
        <w:tc>
          <w:tcPr>
            <w:tcW w:w="3192" w:type="dxa"/>
          </w:tcPr>
          <w:p w14:paraId="1F5C00E9" w14:textId="77777777" w:rsidR="00086271" w:rsidRPr="00B20374" w:rsidRDefault="00086271" w:rsidP="00B4343A">
            <w:pPr>
              <w:pStyle w:val="ListParagraph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Description</w:t>
            </w:r>
          </w:p>
        </w:tc>
        <w:tc>
          <w:tcPr>
            <w:tcW w:w="4819" w:type="dxa"/>
          </w:tcPr>
          <w:p w14:paraId="279BA637" w14:textId="77777777" w:rsidR="00086271" w:rsidRPr="00B20374" w:rsidRDefault="00086271" w:rsidP="00B4343A">
            <w:pPr>
              <w:pStyle w:val="ListParagraph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86271" w:rsidRPr="00B20374" w14:paraId="237AE1D5" w14:textId="77777777" w:rsidTr="000862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1" w:type="dxa"/>
          </w:tcPr>
          <w:p w14:paraId="6C964267" w14:textId="77777777" w:rsidR="00086271" w:rsidRPr="00B20374" w:rsidRDefault="00086271" w:rsidP="005E3786">
            <w:pPr>
              <w:jc w:val="center"/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D1</w:t>
            </w:r>
            <w:proofErr w:type="spellEnd"/>
          </w:p>
        </w:tc>
        <w:tc>
          <w:tcPr>
            <w:tcW w:w="3192" w:type="dxa"/>
          </w:tcPr>
          <w:p w14:paraId="5B7E601A" w14:textId="77777777" w:rsidR="00086271" w:rsidRPr="00B20374" w:rsidRDefault="00086271" w:rsidP="001616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B20374">
              <w:rPr>
                <w:rFonts w:ascii="Arial" w:hAnsi="Arial" w:cs="Arial"/>
                <w:color w:val="000000" w:themeColor="text1"/>
              </w:rPr>
              <w:t>Data in scope</w:t>
            </w:r>
          </w:p>
        </w:tc>
        <w:tc>
          <w:tcPr>
            <w:tcW w:w="4819" w:type="dxa"/>
          </w:tcPr>
          <w:p w14:paraId="1A39BADC" w14:textId="77777777" w:rsidR="00C13C12" w:rsidRPr="00B20374" w:rsidRDefault="00C13C12" w:rsidP="00C13C12">
            <w:pPr>
              <w:pStyle w:val="Caption"/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 xml:space="preserve">Table </w:t>
            </w:r>
            <w:r w:rsidRPr="00B20374">
              <w:rPr>
                <w:rFonts w:ascii="Arial" w:hAnsi="Arial" w:cs="Arial"/>
                <w:noProof/>
              </w:rPr>
              <w:fldChar w:fldCharType="begin"/>
            </w:r>
            <w:r w:rsidRPr="00B20374">
              <w:rPr>
                <w:rFonts w:ascii="Arial" w:hAnsi="Arial" w:cs="Arial"/>
                <w:noProof/>
              </w:rPr>
              <w:instrText xml:space="preserve"> SEQ Table \* ARABIC </w:instrText>
            </w:r>
            <w:r w:rsidRPr="00B20374">
              <w:rPr>
                <w:rFonts w:ascii="Arial" w:hAnsi="Arial" w:cs="Arial"/>
                <w:noProof/>
              </w:rPr>
              <w:fldChar w:fldCharType="separate"/>
            </w:r>
            <w:r w:rsidRPr="00B20374">
              <w:rPr>
                <w:rFonts w:ascii="Arial" w:hAnsi="Arial" w:cs="Arial"/>
                <w:noProof/>
              </w:rPr>
              <w:t>5</w:t>
            </w:r>
            <w:r w:rsidRPr="00B20374">
              <w:rPr>
                <w:rFonts w:ascii="Arial" w:hAnsi="Arial" w:cs="Arial"/>
                <w:noProof/>
              </w:rPr>
              <w:fldChar w:fldCharType="end"/>
            </w:r>
            <w:r w:rsidRPr="00B20374">
              <w:rPr>
                <w:rFonts w:ascii="Arial" w:hAnsi="Arial" w:cs="Arial"/>
              </w:rPr>
              <w:t xml:space="preserve"> "</w:t>
            </w:r>
            <w:proofErr w:type="spellStart"/>
            <w:r w:rsidRPr="00B20374">
              <w:rPr>
                <w:rFonts w:ascii="Arial" w:hAnsi="Arial" w:cs="Arial"/>
              </w:rPr>
              <w:t>D1</w:t>
            </w:r>
            <w:proofErr w:type="spellEnd"/>
            <w:r w:rsidRPr="00B20374">
              <w:rPr>
                <w:rFonts w:ascii="Arial" w:hAnsi="Arial" w:cs="Arial"/>
              </w:rPr>
              <w:t xml:space="preserve"> - Data in scope values"</w:t>
            </w:r>
          </w:p>
          <w:tbl>
            <w:tblPr>
              <w:tblStyle w:val="MediumList2-Accent1"/>
              <w:tblW w:w="0" w:type="auto"/>
              <w:tblLook w:val="04A0" w:firstRow="1" w:lastRow="0" w:firstColumn="1" w:lastColumn="0" w:noHBand="0" w:noVBand="1"/>
            </w:tblPr>
            <w:tblGrid>
              <w:gridCol w:w="1598"/>
              <w:gridCol w:w="2939"/>
            </w:tblGrid>
            <w:tr w:rsidR="00C13C12" w:rsidRPr="00B20374" w14:paraId="509CAAA5" w14:textId="7777777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3369" w:type="dxa"/>
                </w:tcPr>
                <w:p w14:paraId="33C2559A" w14:textId="77777777" w:rsidR="00C13C12" w:rsidRPr="00B20374" w:rsidRDefault="00C13C12" w:rsidP="00C13C12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B20374">
                    <w:rPr>
                      <w:rFonts w:ascii="Arial" w:hAnsi="Arial" w:cs="Arial"/>
                      <w:b/>
                      <w:sz w:val="22"/>
                      <w:szCs w:val="22"/>
                    </w:rPr>
                    <w:t>Value</w:t>
                  </w:r>
                </w:p>
              </w:tc>
              <w:tc>
                <w:tcPr>
                  <w:tcW w:w="5873" w:type="dxa"/>
                </w:tcPr>
                <w:p w14:paraId="415AB9F4" w14:textId="77777777" w:rsidR="00C13C12" w:rsidRPr="00B20374" w:rsidRDefault="00C13C12" w:rsidP="00C13C12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B20374">
                    <w:rPr>
                      <w:rFonts w:ascii="Arial" w:hAnsi="Arial" w:cs="Arial"/>
                      <w:b/>
                      <w:sz w:val="22"/>
                      <w:szCs w:val="22"/>
                    </w:rPr>
                    <w:t>Answer option</w:t>
                  </w:r>
                </w:p>
              </w:tc>
            </w:tr>
            <w:tr w:rsidR="00C13C12" w:rsidRPr="00B20374" w14:paraId="67A01F36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254B5016" w14:textId="77777777" w:rsidR="00C13C12" w:rsidRPr="00B20374" w:rsidRDefault="00C13C12" w:rsidP="00C13C12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1</w:t>
                  </w:r>
                </w:p>
              </w:tc>
              <w:tc>
                <w:tcPr>
                  <w:tcW w:w="5873" w:type="dxa"/>
                </w:tcPr>
                <w:p w14:paraId="554C3528" w14:textId="77777777" w:rsidR="00C13C12" w:rsidRPr="00B20374" w:rsidRDefault="00C13C12" w:rsidP="00C13C1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Green</w:t>
                  </w:r>
                </w:p>
              </w:tc>
            </w:tr>
            <w:tr w:rsidR="00C13C12" w:rsidRPr="00B20374" w14:paraId="4EAD6245" w14:textId="7777777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04DA591A" w14:textId="77777777" w:rsidR="00C13C12" w:rsidRPr="00B20374" w:rsidRDefault="00C13C12" w:rsidP="00C13C12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3</w:t>
                  </w:r>
                </w:p>
              </w:tc>
              <w:tc>
                <w:tcPr>
                  <w:tcW w:w="5873" w:type="dxa"/>
                </w:tcPr>
                <w:p w14:paraId="4798DEEF" w14:textId="77777777" w:rsidR="00C13C12" w:rsidRPr="00B20374" w:rsidRDefault="00C13C12" w:rsidP="00C13C1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Amber</w:t>
                  </w:r>
                </w:p>
              </w:tc>
            </w:tr>
            <w:tr w:rsidR="00C13C12" w:rsidRPr="00B20374" w14:paraId="41C03E92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6C9FDD09" w14:textId="77777777" w:rsidR="00C13C12" w:rsidRPr="00B20374" w:rsidRDefault="00C13C12" w:rsidP="00C13C12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4</w:t>
                  </w:r>
                </w:p>
              </w:tc>
              <w:tc>
                <w:tcPr>
                  <w:tcW w:w="5873" w:type="dxa"/>
                </w:tcPr>
                <w:p w14:paraId="4BEF98A8" w14:textId="77777777" w:rsidR="00C13C12" w:rsidRPr="00B20374" w:rsidRDefault="00C13C12" w:rsidP="00C13C1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Red</w:t>
                  </w:r>
                </w:p>
              </w:tc>
            </w:tr>
            <w:tr w:rsidR="00C13C12" w:rsidRPr="00B20374" w14:paraId="08A86D26" w14:textId="7777777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072D4334" w14:textId="77777777" w:rsidR="00C13C12" w:rsidRPr="00B20374" w:rsidRDefault="00C13C12" w:rsidP="00C13C12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5</w:t>
                  </w:r>
                </w:p>
              </w:tc>
              <w:tc>
                <w:tcPr>
                  <w:tcW w:w="5873" w:type="dxa"/>
                </w:tcPr>
                <w:p w14:paraId="6E77E566" w14:textId="77777777" w:rsidR="00C13C12" w:rsidRPr="00B20374" w:rsidRDefault="00C13C12" w:rsidP="00C13C1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Extraordinarily sensitive</w:t>
                  </w:r>
                </w:p>
              </w:tc>
            </w:tr>
          </w:tbl>
          <w:p w14:paraId="406FFE48" w14:textId="77777777" w:rsidR="00086271" w:rsidRPr="00B20374" w:rsidRDefault="00086271" w:rsidP="001616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  <w:tr w:rsidR="00086271" w:rsidRPr="00B20374" w14:paraId="1D7E467C" w14:textId="77777777" w:rsidTr="00C13C1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1" w:type="dxa"/>
            <w:shd w:val="clear" w:color="auto" w:fill="DBE5F1" w:themeFill="accent1" w:themeFillTint="33"/>
          </w:tcPr>
          <w:p w14:paraId="3C365B68" w14:textId="77777777" w:rsidR="00086271" w:rsidRPr="00B20374" w:rsidRDefault="00086271" w:rsidP="005E3786">
            <w:pPr>
              <w:jc w:val="center"/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D2</w:t>
            </w:r>
            <w:proofErr w:type="spellEnd"/>
          </w:p>
        </w:tc>
        <w:tc>
          <w:tcPr>
            <w:tcW w:w="3192" w:type="dxa"/>
            <w:shd w:val="clear" w:color="auto" w:fill="DBE5F1" w:themeFill="accent1" w:themeFillTint="33"/>
          </w:tcPr>
          <w:p w14:paraId="0C5D7303" w14:textId="77777777" w:rsidR="00086271" w:rsidRPr="00B20374" w:rsidRDefault="00086271" w:rsidP="0016164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 xml:space="preserve">Volume of personal records </w:t>
            </w:r>
          </w:p>
        </w:tc>
        <w:tc>
          <w:tcPr>
            <w:tcW w:w="4819" w:type="dxa"/>
            <w:shd w:val="clear" w:color="auto" w:fill="DBE5F1" w:themeFill="accent1" w:themeFillTint="33"/>
          </w:tcPr>
          <w:p w14:paraId="7811DF7A" w14:textId="77777777" w:rsidR="00086271" w:rsidRPr="00B20374" w:rsidRDefault="0008627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  <w:tbl>
            <w:tblPr>
              <w:tblStyle w:val="MediumList2-Accent1"/>
              <w:tblW w:w="4653" w:type="pct"/>
              <w:tblLook w:val="04A0" w:firstRow="1" w:lastRow="0" w:firstColumn="1" w:lastColumn="0" w:noHBand="0" w:noVBand="1"/>
            </w:tblPr>
            <w:tblGrid>
              <w:gridCol w:w="3384"/>
              <w:gridCol w:w="838"/>
            </w:tblGrid>
            <w:tr w:rsidR="00086271" w:rsidRPr="00B20374" w14:paraId="5E9E010D" w14:textId="77777777" w:rsidTr="0008627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4008" w:type="pct"/>
                </w:tcPr>
                <w:p w14:paraId="60B73DA9" w14:textId="77777777" w:rsidR="00086271" w:rsidRPr="00B20374" w:rsidRDefault="00086271" w:rsidP="00086271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B20374">
                    <w:rPr>
                      <w:rFonts w:ascii="Arial" w:hAnsi="Arial" w:cs="Arial"/>
                      <w:b/>
                      <w:sz w:val="22"/>
                      <w:szCs w:val="22"/>
                    </w:rPr>
                    <w:t>Table 3</w:t>
                  </w:r>
                </w:p>
              </w:tc>
              <w:tc>
                <w:tcPr>
                  <w:tcW w:w="992" w:type="pct"/>
                </w:tcPr>
                <w:p w14:paraId="70C55D6D" w14:textId="77777777" w:rsidR="00086271" w:rsidRPr="00B20374" w:rsidRDefault="00086271" w:rsidP="00086271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B20374">
                    <w:rPr>
                      <w:rFonts w:ascii="Arial" w:hAnsi="Arial" w:cs="Arial"/>
                      <w:b/>
                      <w:sz w:val="22"/>
                      <w:szCs w:val="22"/>
                    </w:rPr>
                    <w:t>Value</w:t>
                  </w:r>
                </w:p>
              </w:tc>
            </w:tr>
            <w:tr w:rsidR="00086271" w:rsidRPr="00B20374" w14:paraId="757F7109" w14:textId="77777777" w:rsidTr="0008627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008" w:type="pct"/>
                </w:tcPr>
                <w:p w14:paraId="6E9B43A2" w14:textId="77777777" w:rsidR="00086271" w:rsidRPr="00B20374" w:rsidRDefault="00086271" w:rsidP="00086271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No personal record</w:t>
                  </w:r>
                </w:p>
              </w:tc>
              <w:tc>
                <w:tcPr>
                  <w:tcW w:w="992" w:type="pct"/>
                </w:tcPr>
                <w:p w14:paraId="557E9DFA" w14:textId="77777777" w:rsidR="00086271" w:rsidRPr="00B20374" w:rsidRDefault="00086271" w:rsidP="00086271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1</w:t>
                  </w:r>
                </w:p>
              </w:tc>
            </w:tr>
            <w:tr w:rsidR="00086271" w:rsidRPr="00B20374" w14:paraId="770882E7" w14:textId="77777777" w:rsidTr="00086271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008" w:type="pct"/>
                </w:tcPr>
                <w:p w14:paraId="352051B8" w14:textId="77777777" w:rsidR="00086271" w:rsidRPr="00B20374" w:rsidRDefault="00086271" w:rsidP="00086271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between 0 and 1,000</w:t>
                  </w:r>
                </w:p>
              </w:tc>
              <w:tc>
                <w:tcPr>
                  <w:tcW w:w="992" w:type="pct"/>
                </w:tcPr>
                <w:p w14:paraId="33EBC59A" w14:textId="77777777" w:rsidR="00086271" w:rsidRPr="00B20374" w:rsidRDefault="00086271" w:rsidP="00086271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2</w:t>
                  </w:r>
                </w:p>
              </w:tc>
            </w:tr>
            <w:tr w:rsidR="00086271" w:rsidRPr="00B20374" w14:paraId="6D77D88C" w14:textId="77777777" w:rsidTr="0008627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008" w:type="pct"/>
                </w:tcPr>
                <w:p w14:paraId="1C92CF95" w14:textId="77777777" w:rsidR="00086271" w:rsidRPr="00B20374" w:rsidRDefault="00086271" w:rsidP="00086271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between 1,000 and 10,000</w:t>
                  </w:r>
                </w:p>
              </w:tc>
              <w:tc>
                <w:tcPr>
                  <w:tcW w:w="992" w:type="pct"/>
                </w:tcPr>
                <w:p w14:paraId="47323DC0" w14:textId="77777777" w:rsidR="00086271" w:rsidRPr="00B20374" w:rsidRDefault="00086271" w:rsidP="00086271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3</w:t>
                  </w:r>
                </w:p>
              </w:tc>
            </w:tr>
            <w:tr w:rsidR="00086271" w:rsidRPr="00B20374" w14:paraId="3530B99C" w14:textId="77777777" w:rsidTr="00086271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008" w:type="pct"/>
                </w:tcPr>
                <w:p w14:paraId="29BB5EFC" w14:textId="77777777" w:rsidR="00086271" w:rsidRPr="00B20374" w:rsidRDefault="00086271" w:rsidP="00086271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between 10,000 and 100,000</w:t>
                  </w:r>
                </w:p>
              </w:tc>
              <w:tc>
                <w:tcPr>
                  <w:tcW w:w="992" w:type="pct"/>
                </w:tcPr>
                <w:p w14:paraId="1437A139" w14:textId="77777777" w:rsidR="00086271" w:rsidRPr="00B20374" w:rsidRDefault="00086271" w:rsidP="00086271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4</w:t>
                  </w:r>
                </w:p>
              </w:tc>
            </w:tr>
            <w:tr w:rsidR="00086271" w:rsidRPr="00B20374" w14:paraId="28D80743" w14:textId="77777777" w:rsidTr="0008627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008" w:type="pct"/>
                </w:tcPr>
                <w:p w14:paraId="294D6E77" w14:textId="77777777" w:rsidR="00086271" w:rsidRPr="00B20374" w:rsidRDefault="00086271" w:rsidP="00086271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More than 100,000</w:t>
                  </w:r>
                </w:p>
              </w:tc>
              <w:tc>
                <w:tcPr>
                  <w:tcW w:w="992" w:type="pct"/>
                </w:tcPr>
                <w:p w14:paraId="1A938813" w14:textId="77777777" w:rsidR="00086271" w:rsidRPr="00B20374" w:rsidRDefault="00086271" w:rsidP="00086271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5</w:t>
                  </w:r>
                </w:p>
              </w:tc>
            </w:tr>
          </w:tbl>
          <w:p w14:paraId="029B5E53" w14:textId="77777777" w:rsidR="00086271" w:rsidRPr="00B20374" w:rsidRDefault="00086271" w:rsidP="0016164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062BC99" w14:textId="77777777" w:rsidR="00E06C35" w:rsidRDefault="00E06C35" w:rsidP="00212FC1">
      <w:pPr>
        <w:rPr>
          <w:rFonts w:ascii="Arial" w:hAnsi="Arial" w:cs="Arial"/>
        </w:rPr>
      </w:pPr>
    </w:p>
    <w:p w14:paraId="36E9F0E1" w14:textId="77777777" w:rsidR="00212FC1" w:rsidRPr="00236364" w:rsidRDefault="00212FC1" w:rsidP="00212FC1">
      <w:pPr>
        <w:rPr>
          <w:rFonts w:ascii="Arial" w:hAnsi="Arial" w:cs="Arial"/>
        </w:rPr>
      </w:pPr>
      <w:r w:rsidRPr="00236364">
        <w:rPr>
          <w:rFonts w:ascii="Arial" w:hAnsi="Arial" w:cs="Arial"/>
        </w:rPr>
        <w:t xml:space="preserve">(*) </w:t>
      </w:r>
      <w:r w:rsidR="0004005B" w:rsidRPr="00236364">
        <w:rPr>
          <w:rFonts w:ascii="Arial" w:hAnsi="Arial" w:cs="Arial"/>
        </w:rPr>
        <w:t>We are asking for how many times the app is predicted to be use</w:t>
      </w:r>
      <w:r w:rsidR="00511FFD" w:rsidRPr="00236364">
        <w:rPr>
          <w:rFonts w:ascii="Arial" w:hAnsi="Arial" w:cs="Arial"/>
        </w:rPr>
        <w:t>d</w:t>
      </w:r>
      <w:r w:rsidR="0004005B" w:rsidRPr="00236364">
        <w:rPr>
          <w:rFonts w:ascii="Arial" w:hAnsi="Arial" w:cs="Arial"/>
        </w:rPr>
        <w:t xml:space="preserve"> in year (estimate gross figures)</w:t>
      </w:r>
    </w:p>
    <w:p w14:paraId="47CAC386" w14:textId="77777777" w:rsidR="00212FC1" w:rsidRPr="00B20374" w:rsidRDefault="00212FC1" w:rsidP="00212FC1">
      <w:pPr>
        <w:rPr>
          <w:rFonts w:ascii="Arial" w:hAnsi="Arial" w:cs="Arial"/>
        </w:rPr>
      </w:pPr>
    </w:p>
    <w:p w14:paraId="48BBD913" w14:textId="77777777" w:rsidR="005E3786" w:rsidRPr="00B20374" w:rsidRDefault="00086271" w:rsidP="00086271">
      <w:pPr>
        <w:pStyle w:val="Heading1"/>
        <w:rPr>
          <w:rFonts w:ascii="Arial" w:hAnsi="Arial" w:cs="Arial"/>
        </w:rPr>
      </w:pPr>
      <w:bookmarkStart w:id="5" w:name="_Toc357373"/>
      <w:r w:rsidRPr="00B20374">
        <w:rPr>
          <w:rFonts w:ascii="Arial" w:hAnsi="Arial" w:cs="Arial"/>
        </w:rPr>
        <w:t>About the solution</w:t>
      </w:r>
      <w:bookmarkEnd w:id="5"/>
    </w:p>
    <w:p w14:paraId="69838F3B" w14:textId="77777777" w:rsidR="00086271" w:rsidRPr="00B20374" w:rsidRDefault="00086271" w:rsidP="00086271">
      <w:pPr>
        <w:rPr>
          <w:rFonts w:ascii="Arial" w:hAnsi="Arial" w:cs="Arial"/>
        </w:rPr>
      </w:pPr>
    </w:p>
    <w:tbl>
      <w:tblPr>
        <w:tblStyle w:val="LightGrid-Accent11"/>
        <w:tblW w:w="9062" w:type="dxa"/>
        <w:tblLook w:val="04A0" w:firstRow="1" w:lastRow="0" w:firstColumn="1" w:lastColumn="0" w:noHBand="0" w:noVBand="1"/>
      </w:tblPr>
      <w:tblGrid>
        <w:gridCol w:w="1703"/>
        <w:gridCol w:w="2540"/>
        <w:gridCol w:w="4819"/>
      </w:tblGrid>
      <w:tr w:rsidR="00086271" w:rsidRPr="00B20374" w14:paraId="6DEA9395" w14:textId="77777777" w:rsidTr="7466F5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3" w:type="dxa"/>
          </w:tcPr>
          <w:p w14:paraId="771AC8C2" w14:textId="77777777" w:rsidR="00086271" w:rsidRPr="00B20374" w:rsidRDefault="00086271" w:rsidP="00823B45">
            <w:r w:rsidRPr="00823B45">
              <w:rPr>
                <w:rFonts w:ascii="Arial" w:hAnsi="Arial" w:cs="Arial"/>
              </w:rPr>
              <w:t>Question code</w:t>
            </w:r>
          </w:p>
        </w:tc>
        <w:tc>
          <w:tcPr>
            <w:tcW w:w="2540" w:type="dxa"/>
          </w:tcPr>
          <w:p w14:paraId="5994C41E" w14:textId="77777777" w:rsidR="00086271" w:rsidRPr="00B20374" w:rsidRDefault="00086271" w:rsidP="0008627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Description</w:t>
            </w:r>
          </w:p>
        </w:tc>
        <w:tc>
          <w:tcPr>
            <w:tcW w:w="4819" w:type="dxa"/>
          </w:tcPr>
          <w:p w14:paraId="3B34A6AA" w14:textId="77777777" w:rsidR="00086271" w:rsidRPr="00B20374" w:rsidRDefault="00086271" w:rsidP="0008627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86271" w:rsidRPr="00B20374" w14:paraId="1B07974E" w14:textId="77777777" w:rsidTr="7466F5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3" w:type="dxa"/>
            <w:shd w:val="clear" w:color="auto" w:fill="auto"/>
          </w:tcPr>
          <w:p w14:paraId="5B2CB470" w14:textId="77777777" w:rsidR="00086271" w:rsidRPr="00B20374" w:rsidRDefault="00086271" w:rsidP="005E3786">
            <w:pPr>
              <w:jc w:val="center"/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S1</w:t>
            </w:r>
            <w:proofErr w:type="spellEnd"/>
          </w:p>
        </w:tc>
        <w:tc>
          <w:tcPr>
            <w:tcW w:w="2540" w:type="dxa"/>
            <w:shd w:val="clear" w:color="auto" w:fill="auto"/>
          </w:tcPr>
          <w:p w14:paraId="5D130986" w14:textId="77777777" w:rsidR="00086271" w:rsidRPr="00B20374" w:rsidRDefault="00086271" w:rsidP="001616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Which organisations will access the data?</w:t>
            </w:r>
          </w:p>
        </w:tc>
        <w:tc>
          <w:tcPr>
            <w:tcW w:w="4819" w:type="dxa"/>
            <w:shd w:val="clear" w:color="auto" w:fill="auto"/>
          </w:tcPr>
          <w:p w14:paraId="3E61358B" w14:textId="77777777" w:rsidR="007B6315" w:rsidRPr="00B20374" w:rsidRDefault="007B6315" w:rsidP="007B6315">
            <w:pPr>
              <w:pStyle w:val="Caption"/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Table 11 "</w:t>
            </w:r>
            <w:proofErr w:type="spellStart"/>
            <w:r w:rsidRPr="00B20374">
              <w:rPr>
                <w:rFonts w:ascii="Arial" w:hAnsi="Arial" w:cs="Arial"/>
              </w:rPr>
              <w:t>S1</w:t>
            </w:r>
            <w:proofErr w:type="spellEnd"/>
            <w:r w:rsidRPr="00B20374">
              <w:rPr>
                <w:rFonts w:ascii="Arial" w:hAnsi="Arial" w:cs="Arial"/>
              </w:rPr>
              <w:t xml:space="preserve"> - Which organisations will access the data?"</w:t>
            </w:r>
          </w:p>
          <w:tbl>
            <w:tblPr>
              <w:tblStyle w:val="MediumList2-Accent1"/>
              <w:tblW w:w="0" w:type="auto"/>
              <w:tblLook w:val="04A0" w:firstRow="1" w:lastRow="0" w:firstColumn="1" w:lastColumn="0" w:noHBand="0" w:noVBand="1"/>
            </w:tblPr>
            <w:tblGrid>
              <w:gridCol w:w="1610"/>
              <w:gridCol w:w="2993"/>
            </w:tblGrid>
            <w:tr w:rsidR="007B6315" w:rsidRPr="00B20374" w14:paraId="09FE9AAD" w14:textId="77777777" w:rsidTr="7466F5E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3369" w:type="dxa"/>
                </w:tcPr>
                <w:p w14:paraId="324FE37F" w14:textId="77777777" w:rsidR="007B6315" w:rsidRPr="00B20374" w:rsidRDefault="007B6315" w:rsidP="007B6315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B20374">
                    <w:rPr>
                      <w:rFonts w:ascii="Arial" w:hAnsi="Arial" w:cs="Arial"/>
                      <w:b/>
                      <w:sz w:val="22"/>
                      <w:szCs w:val="22"/>
                    </w:rPr>
                    <w:t>Value</w:t>
                  </w:r>
                </w:p>
              </w:tc>
              <w:tc>
                <w:tcPr>
                  <w:tcW w:w="5873" w:type="dxa"/>
                </w:tcPr>
                <w:p w14:paraId="3DD75C59" w14:textId="77777777" w:rsidR="007B6315" w:rsidRPr="00B20374" w:rsidRDefault="007B6315" w:rsidP="007B6315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B20374">
                    <w:rPr>
                      <w:rFonts w:ascii="Arial" w:hAnsi="Arial" w:cs="Arial"/>
                      <w:b/>
                      <w:sz w:val="22"/>
                      <w:szCs w:val="22"/>
                    </w:rPr>
                    <w:t>Answer option</w:t>
                  </w:r>
                </w:p>
              </w:tc>
            </w:tr>
            <w:tr w:rsidR="007B6315" w:rsidRPr="00B20374" w14:paraId="78766467" w14:textId="77777777" w:rsidTr="7466F5E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0780983F" w14:textId="77777777" w:rsidR="007B6315" w:rsidRPr="00B20374" w:rsidRDefault="007B6315" w:rsidP="007B6315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1</w:t>
                  </w:r>
                </w:p>
              </w:tc>
              <w:tc>
                <w:tcPr>
                  <w:tcW w:w="5873" w:type="dxa"/>
                </w:tcPr>
                <w:p w14:paraId="6B5D619B" w14:textId="27752333" w:rsidR="007B6315" w:rsidRPr="00B20374" w:rsidRDefault="135CC912" w:rsidP="007B631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7466F5E4">
                    <w:rPr>
                      <w:rFonts w:ascii="Arial" w:hAnsi="Arial" w:cs="Arial"/>
                    </w:rPr>
                    <w:t>Internal to</w:t>
                  </w:r>
                  <w:r w:rsidR="25E5683B" w:rsidRPr="7466F5E4">
                    <w:rPr>
                      <w:rFonts w:ascii="Arial" w:hAnsi="Arial" w:cs="Arial"/>
                    </w:rPr>
                    <w:t xml:space="preserve"> single NHS Scotland</w:t>
                  </w:r>
                  <w:r w:rsidRPr="7466F5E4">
                    <w:rPr>
                      <w:rFonts w:ascii="Arial" w:hAnsi="Arial" w:cs="Arial"/>
                    </w:rPr>
                    <w:t xml:space="preserve"> health board only</w:t>
                  </w:r>
                </w:p>
              </w:tc>
            </w:tr>
            <w:tr w:rsidR="007B6315" w:rsidRPr="00B20374" w14:paraId="19D3E567" w14:textId="77777777" w:rsidTr="7466F5E4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70F6AF3D" w14:textId="77777777" w:rsidR="007B6315" w:rsidRPr="00B20374" w:rsidRDefault="007B6315" w:rsidP="007B6315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3</w:t>
                  </w:r>
                </w:p>
              </w:tc>
              <w:tc>
                <w:tcPr>
                  <w:tcW w:w="5873" w:type="dxa"/>
                </w:tcPr>
                <w:p w14:paraId="42AD9FAF" w14:textId="7911683B" w:rsidR="007B6315" w:rsidRPr="00B20374" w:rsidRDefault="135CC912" w:rsidP="007B6315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7466F5E4">
                    <w:rPr>
                      <w:rFonts w:ascii="Arial" w:hAnsi="Arial" w:cs="Arial"/>
                    </w:rPr>
                    <w:t xml:space="preserve">Internal to </w:t>
                  </w:r>
                  <w:r w:rsidR="0ACEEAE5" w:rsidRPr="7466F5E4">
                    <w:rPr>
                      <w:rFonts w:ascii="Arial" w:hAnsi="Arial" w:cs="Arial"/>
                    </w:rPr>
                    <w:t xml:space="preserve">multiple </w:t>
                  </w:r>
                  <w:r w:rsidRPr="7466F5E4">
                    <w:rPr>
                      <w:rFonts w:ascii="Arial" w:hAnsi="Arial" w:cs="Arial"/>
                    </w:rPr>
                    <w:t>NHS</w:t>
                  </w:r>
                  <w:r w:rsidR="48F6D2E8" w:rsidRPr="7466F5E4">
                    <w:rPr>
                      <w:rFonts w:ascii="Arial" w:hAnsi="Arial" w:cs="Arial"/>
                    </w:rPr>
                    <w:t xml:space="preserve"> Scotland Boards</w:t>
                  </w:r>
                  <w:r w:rsidRPr="7466F5E4">
                    <w:rPr>
                      <w:rFonts w:ascii="Arial" w:hAnsi="Arial" w:cs="Arial"/>
                    </w:rPr>
                    <w:t xml:space="preserve"> only</w:t>
                  </w:r>
                </w:p>
              </w:tc>
            </w:tr>
            <w:tr w:rsidR="007B6315" w:rsidRPr="00B20374" w14:paraId="1BCFE44D" w14:textId="77777777" w:rsidTr="7466F5E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71145850" w14:textId="77777777" w:rsidR="007B6315" w:rsidRPr="00B20374" w:rsidRDefault="007B6315" w:rsidP="007B6315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4</w:t>
                  </w:r>
                </w:p>
              </w:tc>
              <w:tc>
                <w:tcPr>
                  <w:tcW w:w="5873" w:type="dxa"/>
                </w:tcPr>
                <w:p w14:paraId="348CE23C" w14:textId="535205F0" w:rsidR="007B6315" w:rsidRPr="00B20374" w:rsidRDefault="135CC912" w:rsidP="007B631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7466F5E4">
                    <w:rPr>
                      <w:rFonts w:ascii="Arial" w:hAnsi="Arial" w:cs="Arial"/>
                    </w:rPr>
                    <w:t>NHS</w:t>
                  </w:r>
                  <w:r w:rsidR="12DE52E5" w:rsidRPr="7466F5E4">
                    <w:rPr>
                      <w:rFonts w:ascii="Arial" w:hAnsi="Arial" w:cs="Arial"/>
                    </w:rPr>
                    <w:t xml:space="preserve"> Boards/Boards in Scotland</w:t>
                  </w:r>
                  <w:r w:rsidRPr="7466F5E4">
                    <w:rPr>
                      <w:rFonts w:ascii="Arial" w:hAnsi="Arial" w:cs="Arial"/>
                    </w:rPr>
                    <w:t xml:space="preserve"> and partners on SWAN</w:t>
                  </w:r>
                </w:p>
              </w:tc>
            </w:tr>
            <w:tr w:rsidR="007B6315" w:rsidRPr="00B20374" w14:paraId="584D87B1" w14:textId="77777777" w:rsidTr="7466F5E4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117622E9" w14:textId="77777777" w:rsidR="007B6315" w:rsidRPr="00B20374" w:rsidRDefault="007B6315" w:rsidP="007B6315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5</w:t>
                  </w:r>
                </w:p>
              </w:tc>
              <w:tc>
                <w:tcPr>
                  <w:tcW w:w="5873" w:type="dxa"/>
                </w:tcPr>
                <w:p w14:paraId="7C25FC50" w14:textId="1C15C404" w:rsidR="007B6315" w:rsidRPr="00B20374" w:rsidRDefault="135CC912" w:rsidP="007B6315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7466F5E4">
                    <w:rPr>
                      <w:rFonts w:ascii="Arial" w:hAnsi="Arial" w:cs="Arial"/>
                    </w:rPr>
                    <w:t>Internet facing, public, external partners</w:t>
                  </w:r>
                  <w:r w:rsidR="65223942" w:rsidRPr="7466F5E4">
                    <w:rPr>
                      <w:rFonts w:ascii="Arial" w:hAnsi="Arial" w:cs="Arial"/>
                    </w:rPr>
                    <w:t xml:space="preserve"> which are accessible via the public internet, not restricted to internal NHS networks like SWAN and interact with external org</w:t>
                  </w:r>
                  <w:r w:rsidR="65A487E1" w:rsidRPr="7466F5E4">
                    <w:rPr>
                      <w:rFonts w:ascii="Arial" w:hAnsi="Arial" w:cs="Arial"/>
                    </w:rPr>
                    <w:t>a</w:t>
                  </w:r>
                  <w:r w:rsidR="65223942" w:rsidRPr="7466F5E4">
                    <w:rPr>
                      <w:rFonts w:ascii="Arial" w:hAnsi="Arial" w:cs="Arial"/>
                    </w:rPr>
                    <w:t>nisation or individuals outside NHS Scotland.</w:t>
                  </w:r>
                </w:p>
              </w:tc>
            </w:tr>
          </w:tbl>
          <w:p w14:paraId="315B6A3E" w14:textId="77777777" w:rsidR="00086271" w:rsidRPr="00B20374" w:rsidRDefault="00086271" w:rsidP="001616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86271" w:rsidRPr="00B20374" w14:paraId="32D5AB27" w14:textId="77777777" w:rsidTr="7466F5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3" w:type="dxa"/>
          </w:tcPr>
          <w:p w14:paraId="0D444974" w14:textId="77777777" w:rsidR="00086271" w:rsidRPr="00B20374" w:rsidRDefault="00086271" w:rsidP="005E3786">
            <w:pPr>
              <w:jc w:val="center"/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lastRenderedPageBreak/>
              <w:t>S2</w:t>
            </w:r>
            <w:proofErr w:type="spellEnd"/>
          </w:p>
        </w:tc>
        <w:tc>
          <w:tcPr>
            <w:tcW w:w="2540" w:type="dxa"/>
          </w:tcPr>
          <w:p w14:paraId="0FC2B0E0" w14:textId="77777777" w:rsidR="00086271" w:rsidRPr="00B20374" w:rsidRDefault="00086271" w:rsidP="0016164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High level architecture of the system</w:t>
            </w:r>
          </w:p>
        </w:tc>
        <w:tc>
          <w:tcPr>
            <w:tcW w:w="4819" w:type="dxa"/>
          </w:tcPr>
          <w:p w14:paraId="3B082AA9" w14:textId="77777777" w:rsidR="002E1FB8" w:rsidRPr="00B20374" w:rsidRDefault="002E1FB8" w:rsidP="002E1FB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3597275" w14:textId="77777777" w:rsidR="002E1FB8" w:rsidRPr="00B20374" w:rsidRDefault="002E1FB8" w:rsidP="002E1FB8">
            <w:pPr>
              <w:pStyle w:val="Caption"/>
              <w:keepNext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Table 14 "</w:t>
            </w:r>
            <w:proofErr w:type="spellStart"/>
            <w:r w:rsidRPr="00B20374">
              <w:rPr>
                <w:rFonts w:ascii="Arial" w:hAnsi="Arial" w:cs="Arial"/>
              </w:rPr>
              <w:t>S2</w:t>
            </w:r>
            <w:proofErr w:type="spellEnd"/>
            <w:r w:rsidRPr="00B20374">
              <w:rPr>
                <w:rFonts w:ascii="Arial" w:hAnsi="Arial" w:cs="Arial"/>
              </w:rPr>
              <w:t xml:space="preserve"> - If an information system will be implemented describe the high level architecture”</w:t>
            </w:r>
          </w:p>
          <w:tbl>
            <w:tblPr>
              <w:tblStyle w:val="MediumList2-Accent1"/>
              <w:tblW w:w="0" w:type="auto"/>
              <w:tblLook w:val="04A0" w:firstRow="1" w:lastRow="0" w:firstColumn="1" w:lastColumn="0" w:noHBand="0" w:noVBand="1"/>
            </w:tblPr>
            <w:tblGrid>
              <w:gridCol w:w="1635"/>
              <w:gridCol w:w="2968"/>
            </w:tblGrid>
            <w:tr w:rsidR="002E1FB8" w:rsidRPr="00B20374" w14:paraId="1218C07E" w14:textId="77777777" w:rsidTr="7466F5E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3369" w:type="dxa"/>
                </w:tcPr>
                <w:p w14:paraId="5988BCE8" w14:textId="77777777" w:rsidR="002E1FB8" w:rsidRPr="00B20374" w:rsidRDefault="002E1FB8" w:rsidP="002E1FB8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B20374">
                    <w:rPr>
                      <w:rFonts w:ascii="Arial" w:hAnsi="Arial" w:cs="Arial"/>
                      <w:b/>
                      <w:sz w:val="22"/>
                      <w:szCs w:val="22"/>
                    </w:rPr>
                    <w:t>Value</w:t>
                  </w:r>
                </w:p>
              </w:tc>
              <w:tc>
                <w:tcPr>
                  <w:tcW w:w="5873" w:type="dxa"/>
                </w:tcPr>
                <w:p w14:paraId="6DC3F847" w14:textId="77777777" w:rsidR="002E1FB8" w:rsidRPr="00B20374" w:rsidRDefault="002E1FB8" w:rsidP="002E1FB8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B20374">
                    <w:rPr>
                      <w:rFonts w:ascii="Arial" w:hAnsi="Arial" w:cs="Arial"/>
                      <w:b/>
                      <w:sz w:val="22"/>
                      <w:szCs w:val="22"/>
                    </w:rPr>
                    <w:t>Answer option</w:t>
                  </w:r>
                </w:p>
              </w:tc>
            </w:tr>
            <w:tr w:rsidR="002E1FB8" w:rsidRPr="00B20374" w14:paraId="1EDE55A4" w14:textId="77777777" w:rsidTr="7466F5E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5A9D6F9F" w14:textId="77777777" w:rsidR="002E1FB8" w:rsidRPr="00B20374" w:rsidRDefault="002E1FB8" w:rsidP="002E1FB8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1</w:t>
                  </w:r>
                </w:p>
              </w:tc>
              <w:tc>
                <w:tcPr>
                  <w:tcW w:w="5873" w:type="dxa"/>
                </w:tcPr>
                <w:p w14:paraId="64D01C66" w14:textId="77777777" w:rsidR="002E1FB8" w:rsidRPr="00B20374" w:rsidRDefault="002E1FB8" w:rsidP="002E1FB8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No information system (e.g. Only paper records, or access using existing desktop/office e.g. Word, Excel)</w:t>
                  </w:r>
                </w:p>
              </w:tc>
            </w:tr>
            <w:tr w:rsidR="002E1FB8" w:rsidRPr="00B20374" w14:paraId="09BAE053" w14:textId="77777777" w:rsidTr="7466F5E4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52882D39" w14:textId="77777777" w:rsidR="002E1FB8" w:rsidRPr="00B20374" w:rsidRDefault="002E1FB8" w:rsidP="002E1FB8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3</w:t>
                  </w:r>
                </w:p>
              </w:tc>
              <w:tc>
                <w:tcPr>
                  <w:tcW w:w="5873" w:type="dxa"/>
                </w:tcPr>
                <w:p w14:paraId="4D3BC9D5" w14:textId="26824B21" w:rsidR="002E1FB8" w:rsidRPr="00B20374" w:rsidRDefault="538F6991" w:rsidP="002E1FB8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7466F5E4">
                    <w:rPr>
                      <w:rFonts w:ascii="Arial" w:hAnsi="Arial" w:cs="Arial"/>
                    </w:rPr>
                    <w:t>Web based application</w:t>
                  </w:r>
                  <w:r w:rsidR="2E3B1698" w:rsidRPr="7466F5E4">
                    <w:rPr>
                      <w:rFonts w:ascii="Arial" w:hAnsi="Arial" w:cs="Arial"/>
                    </w:rPr>
                    <w:t xml:space="preserve"> – users access the system through a standard web browser and no additional software needed.</w:t>
                  </w:r>
                </w:p>
              </w:tc>
            </w:tr>
            <w:tr w:rsidR="002E1FB8" w:rsidRPr="00B20374" w14:paraId="0DE75A83" w14:textId="77777777" w:rsidTr="7466F5E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613C91DD" w14:textId="77777777" w:rsidR="002E1FB8" w:rsidRPr="00B20374" w:rsidRDefault="002E1FB8" w:rsidP="002E1FB8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4</w:t>
                  </w:r>
                </w:p>
              </w:tc>
              <w:tc>
                <w:tcPr>
                  <w:tcW w:w="5873" w:type="dxa"/>
                </w:tcPr>
                <w:p w14:paraId="6BB4B096" w14:textId="7868EEE4" w:rsidR="002E1FB8" w:rsidRPr="00B20374" w:rsidRDefault="538F6991" w:rsidP="002E1FB8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7466F5E4">
                    <w:rPr>
                      <w:rFonts w:ascii="Arial" w:hAnsi="Arial" w:cs="Arial"/>
                    </w:rPr>
                    <w:t>Thick client application - software must be installed on end user device</w:t>
                  </w:r>
                  <w:r w:rsidR="60AE4330" w:rsidRPr="7466F5E4">
                    <w:rPr>
                      <w:rFonts w:ascii="Arial" w:hAnsi="Arial" w:cs="Arial"/>
                    </w:rPr>
                    <w:t xml:space="preserve"> (e.g. a desktop application or custom tool).</w:t>
                  </w:r>
                </w:p>
              </w:tc>
            </w:tr>
            <w:tr w:rsidR="002E1FB8" w:rsidRPr="00B20374" w14:paraId="55A61F52" w14:textId="77777777" w:rsidTr="7466F5E4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7F881C57" w14:textId="77777777" w:rsidR="002E1FB8" w:rsidRPr="00B20374" w:rsidRDefault="002E1FB8" w:rsidP="002E1FB8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5</w:t>
                  </w:r>
                </w:p>
              </w:tc>
              <w:tc>
                <w:tcPr>
                  <w:tcW w:w="5873" w:type="dxa"/>
                </w:tcPr>
                <w:p w14:paraId="23B4441F" w14:textId="431F2B0D" w:rsidR="002E1FB8" w:rsidRPr="00B20374" w:rsidRDefault="538F6991" w:rsidP="002E1FB8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7466F5E4">
                    <w:rPr>
                      <w:rFonts w:ascii="Arial" w:hAnsi="Arial" w:cs="Arial"/>
                    </w:rPr>
                    <w:t>Mobile application</w:t>
                  </w:r>
                  <w:r w:rsidR="26BED99F" w:rsidRPr="7466F5E4">
                    <w:rPr>
                      <w:rFonts w:ascii="Arial" w:hAnsi="Arial" w:cs="Arial"/>
                    </w:rPr>
                    <w:t xml:space="preserve"> – primarily accessed via a mobile app that users download from an app store.</w:t>
                  </w:r>
                </w:p>
              </w:tc>
            </w:tr>
          </w:tbl>
          <w:p w14:paraId="610C6042" w14:textId="77777777" w:rsidR="00086271" w:rsidRPr="00B20374" w:rsidRDefault="00086271" w:rsidP="002E1FB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86271" w:rsidRPr="00B20374" w14:paraId="542FF7C9" w14:textId="77777777" w:rsidTr="7466F5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3" w:type="dxa"/>
            <w:shd w:val="clear" w:color="auto" w:fill="auto"/>
          </w:tcPr>
          <w:p w14:paraId="4A13D594" w14:textId="77777777" w:rsidR="00086271" w:rsidRPr="00B20374" w:rsidRDefault="00086271" w:rsidP="005E3786">
            <w:pPr>
              <w:jc w:val="center"/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S3</w:t>
            </w:r>
            <w:proofErr w:type="spellEnd"/>
          </w:p>
        </w:tc>
        <w:tc>
          <w:tcPr>
            <w:tcW w:w="2540" w:type="dxa"/>
            <w:shd w:val="clear" w:color="auto" w:fill="auto"/>
          </w:tcPr>
          <w:p w14:paraId="75F56382" w14:textId="77777777" w:rsidR="00086271" w:rsidRPr="00B20374" w:rsidRDefault="00086271" w:rsidP="001616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Location of the data hosted</w:t>
            </w:r>
          </w:p>
        </w:tc>
        <w:tc>
          <w:tcPr>
            <w:tcW w:w="4819" w:type="dxa"/>
            <w:shd w:val="clear" w:color="auto" w:fill="auto"/>
          </w:tcPr>
          <w:p w14:paraId="61F75CC6" w14:textId="77777777" w:rsidR="007B6315" w:rsidRPr="00B20374" w:rsidRDefault="007B6315" w:rsidP="007B6315">
            <w:pPr>
              <w:pStyle w:val="Caption"/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Table 13 "</w:t>
            </w:r>
            <w:proofErr w:type="spellStart"/>
            <w:r w:rsidRPr="00B20374">
              <w:rPr>
                <w:rFonts w:ascii="Arial" w:hAnsi="Arial" w:cs="Arial"/>
              </w:rPr>
              <w:t>S3</w:t>
            </w:r>
            <w:proofErr w:type="spellEnd"/>
            <w:r w:rsidRPr="00B20374">
              <w:rPr>
                <w:rFonts w:ascii="Arial" w:hAnsi="Arial" w:cs="Arial"/>
              </w:rPr>
              <w:t xml:space="preserve"> - Where will any parts of the solution or data be hosted?"</w:t>
            </w:r>
          </w:p>
          <w:tbl>
            <w:tblPr>
              <w:tblStyle w:val="MediumList2-Accent1"/>
              <w:tblW w:w="0" w:type="auto"/>
              <w:tblLook w:val="04A0" w:firstRow="1" w:lastRow="0" w:firstColumn="1" w:lastColumn="0" w:noHBand="0" w:noVBand="1"/>
            </w:tblPr>
            <w:tblGrid>
              <w:gridCol w:w="1659"/>
              <w:gridCol w:w="2944"/>
            </w:tblGrid>
            <w:tr w:rsidR="007B6315" w:rsidRPr="00B20374" w14:paraId="2D78B0EF" w14:textId="7777777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3369" w:type="dxa"/>
                </w:tcPr>
                <w:p w14:paraId="69AEFD28" w14:textId="77777777" w:rsidR="007B6315" w:rsidRPr="00B20374" w:rsidRDefault="007B6315" w:rsidP="007B6315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B20374">
                    <w:rPr>
                      <w:rFonts w:ascii="Arial" w:hAnsi="Arial" w:cs="Arial"/>
                      <w:b/>
                      <w:sz w:val="22"/>
                      <w:szCs w:val="22"/>
                    </w:rPr>
                    <w:t>Value</w:t>
                  </w:r>
                </w:p>
              </w:tc>
              <w:tc>
                <w:tcPr>
                  <w:tcW w:w="5873" w:type="dxa"/>
                </w:tcPr>
                <w:p w14:paraId="7932D094" w14:textId="77777777" w:rsidR="007B6315" w:rsidRPr="00B20374" w:rsidRDefault="007B6315" w:rsidP="007B6315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B20374">
                    <w:rPr>
                      <w:rFonts w:ascii="Arial" w:hAnsi="Arial" w:cs="Arial"/>
                      <w:b/>
                      <w:sz w:val="22"/>
                      <w:szCs w:val="22"/>
                    </w:rPr>
                    <w:t>Answer option</w:t>
                  </w:r>
                </w:p>
              </w:tc>
            </w:tr>
            <w:tr w:rsidR="007B6315" w:rsidRPr="00B20374" w14:paraId="71C2980D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0A287B59" w14:textId="77777777" w:rsidR="007B6315" w:rsidRPr="00B20374" w:rsidRDefault="007B6315" w:rsidP="007B6315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1</w:t>
                  </w:r>
                </w:p>
              </w:tc>
              <w:tc>
                <w:tcPr>
                  <w:tcW w:w="5873" w:type="dxa"/>
                </w:tcPr>
                <w:p w14:paraId="4E10B37D" w14:textId="77777777" w:rsidR="007B6315" w:rsidRPr="00B20374" w:rsidRDefault="007B6315" w:rsidP="007B631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All internal to health board</w:t>
                  </w:r>
                </w:p>
              </w:tc>
            </w:tr>
            <w:tr w:rsidR="007B6315" w:rsidRPr="00B20374" w14:paraId="29207D3D" w14:textId="7777777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51501C2A" w14:textId="77777777" w:rsidR="007B6315" w:rsidRPr="00B20374" w:rsidRDefault="007B6315" w:rsidP="007B6315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3</w:t>
                  </w:r>
                </w:p>
              </w:tc>
              <w:tc>
                <w:tcPr>
                  <w:tcW w:w="5873" w:type="dxa"/>
                </w:tcPr>
                <w:p w14:paraId="09555166" w14:textId="77777777" w:rsidR="007B6315" w:rsidRPr="00B20374" w:rsidRDefault="007B6315" w:rsidP="007B6315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Utilising private contracted hosting in the UK</w:t>
                  </w:r>
                </w:p>
              </w:tc>
            </w:tr>
            <w:tr w:rsidR="007B6315" w:rsidRPr="00B20374" w14:paraId="34BFF096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5E715610" w14:textId="77777777" w:rsidR="007B6315" w:rsidRPr="00B20374" w:rsidRDefault="007B6315" w:rsidP="007B6315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4</w:t>
                  </w:r>
                </w:p>
              </w:tc>
              <w:tc>
                <w:tcPr>
                  <w:tcW w:w="5873" w:type="dxa"/>
                </w:tcPr>
                <w:p w14:paraId="3CFF99E6" w14:textId="77777777" w:rsidR="007B6315" w:rsidRPr="00B20374" w:rsidRDefault="007B6315" w:rsidP="007B631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Utilising shared/cloud hosting in the UK</w:t>
                  </w:r>
                </w:p>
              </w:tc>
            </w:tr>
            <w:tr w:rsidR="007B6315" w:rsidRPr="00B20374" w14:paraId="2BB53F27" w14:textId="7777777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427D70C6" w14:textId="77777777" w:rsidR="007B6315" w:rsidRPr="00B20374" w:rsidRDefault="007B6315" w:rsidP="007B6315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5</w:t>
                  </w:r>
                </w:p>
              </w:tc>
              <w:tc>
                <w:tcPr>
                  <w:tcW w:w="5873" w:type="dxa"/>
                </w:tcPr>
                <w:p w14:paraId="615C444E" w14:textId="77777777" w:rsidR="007B6315" w:rsidRPr="00B20374" w:rsidRDefault="007B6315" w:rsidP="007B6315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Utilising shared/cloud hosting outside of the UK or not sure</w:t>
                  </w:r>
                </w:p>
              </w:tc>
            </w:tr>
          </w:tbl>
          <w:p w14:paraId="63447456" w14:textId="77777777" w:rsidR="00086271" w:rsidRPr="00B20374" w:rsidRDefault="00086271" w:rsidP="001616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86271" w:rsidRPr="00B20374" w14:paraId="3B231098" w14:textId="77777777" w:rsidTr="7466F5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3" w:type="dxa"/>
            <w:shd w:val="clear" w:color="auto" w:fill="DBE5F1" w:themeFill="accent1" w:themeFillTint="33"/>
          </w:tcPr>
          <w:p w14:paraId="4F41AD1D" w14:textId="77777777" w:rsidR="00086271" w:rsidRPr="00B20374" w:rsidRDefault="00086271" w:rsidP="005E3786">
            <w:pPr>
              <w:jc w:val="center"/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S4</w:t>
            </w:r>
            <w:proofErr w:type="spellEnd"/>
          </w:p>
        </w:tc>
        <w:tc>
          <w:tcPr>
            <w:tcW w:w="2540" w:type="dxa"/>
            <w:shd w:val="clear" w:color="auto" w:fill="DBE5F1" w:themeFill="accent1" w:themeFillTint="33"/>
          </w:tcPr>
          <w:p w14:paraId="259B1C3C" w14:textId="77777777" w:rsidR="00086271" w:rsidRPr="00B20374" w:rsidRDefault="00086271" w:rsidP="0016164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How many users will access the data?</w:t>
            </w:r>
          </w:p>
        </w:tc>
        <w:tc>
          <w:tcPr>
            <w:tcW w:w="4819" w:type="dxa"/>
            <w:shd w:val="clear" w:color="auto" w:fill="DBE5F1" w:themeFill="accent1" w:themeFillTint="33"/>
          </w:tcPr>
          <w:p w14:paraId="4A96F673" w14:textId="77777777" w:rsidR="00C13C12" w:rsidRPr="00B20374" w:rsidRDefault="00C13C12" w:rsidP="00C13C12">
            <w:pPr>
              <w:pStyle w:val="Caption"/>
              <w:keepNext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Table 8 "</w:t>
            </w:r>
            <w:proofErr w:type="spellStart"/>
            <w:r w:rsidRPr="00B20374">
              <w:rPr>
                <w:rFonts w:ascii="Arial" w:hAnsi="Arial" w:cs="Arial"/>
              </w:rPr>
              <w:t>S4</w:t>
            </w:r>
            <w:proofErr w:type="spellEnd"/>
            <w:r w:rsidRPr="00B20374">
              <w:rPr>
                <w:rFonts w:ascii="Arial" w:hAnsi="Arial" w:cs="Arial"/>
              </w:rPr>
              <w:t xml:space="preserve"> - Approximately how many users will access the system/data?"</w:t>
            </w:r>
          </w:p>
          <w:tbl>
            <w:tblPr>
              <w:tblStyle w:val="MediumList2-Accent1"/>
              <w:tblW w:w="0" w:type="auto"/>
              <w:tblLook w:val="04A0" w:firstRow="1" w:lastRow="0" w:firstColumn="1" w:lastColumn="0" w:noHBand="0" w:noVBand="1"/>
            </w:tblPr>
            <w:tblGrid>
              <w:gridCol w:w="1753"/>
              <w:gridCol w:w="2850"/>
            </w:tblGrid>
            <w:tr w:rsidR="00C13C12" w:rsidRPr="00B20374" w14:paraId="24D98219" w14:textId="7777777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3369" w:type="dxa"/>
                </w:tcPr>
                <w:p w14:paraId="1C796CA7" w14:textId="77777777" w:rsidR="00C13C12" w:rsidRPr="00B20374" w:rsidRDefault="00C13C12" w:rsidP="00C13C12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B20374">
                    <w:rPr>
                      <w:rFonts w:ascii="Arial" w:hAnsi="Arial" w:cs="Arial"/>
                      <w:b/>
                      <w:sz w:val="22"/>
                      <w:szCs w:val="22"/>
                    </w:rPr>
                    <w:t>Value</w:t>
                  </w:r>
                </w:p>
              </w:tc>
              <w:tc>
                <w:tcPr>
                  <w:tcW w:w="5873" w:type="dxa"/>
                </w:tcPr>
                <w:p w14:paraId="7949F218" w14:textId="77777777" w:rsidR="00C13C12" w:rsidRPr="00B20374" w:rsidRDefault="00C13C12" w:rsidP="00C13C12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B20374">
                    <w:rPr>
                      <w:rFonts w:ascii="Arial" w:hAnsi="Arial" w:cs="Arial"/>
                      <w:b/>
                      <w:sz w:val="22"/>
                      <w:szCs w:val="22"/>
                    </w:rPr>
                    <w:t>Answer option</w:t>
                  </w:r>
                </w:p>
              </w:tc>
            </w:tr>
            <w:tr w:rsidR="00C13C12" w:rsidRPr="00B20374" w14:paraId="50F1B7FA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4760CAD4" w14:textId="77777777" w:rsidR="00C13C12" w:rsidRPr="00B20374" w:rsidRDefault="00C13C12" w:rsidP="00C13C12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1</w:t>
                  </w:r>
                </w:p>
              </w:tc>
              <w:tc>
                <w:tcPr>
                  <w:tcW w:w="5873" w:type="dxa"/>
                </w:tcPr>
                <w:p w14:paraId="6752075F" w14:textId="77777777" w:rsidR="00C13C12" w:rsidRPr="00B20374" w:rsidRDefault="00C13C12" w:rsidP="00C13C1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Less than 100</w:t>
                  </w:r>
                </w:p>
              </w:tc>
            </w:tr>
            <w:tr w:rsidR="00C13C12" w:rsidRPr="00B20374" w14:paraId="4A284F98" w14:textId="7777777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642BE44F" w14:textId="77777777" w:rsidR="00C13C12" w:rsidRPr="00B20374" w:rsidRDefault="00C13C12" w:rsidP="00C13C12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3</w:t>
                  </w:r>
                </w:p>
              </w:tc>
              <w:tc>
                <w:tcPr>
                  <w:tcW w:w="5873" w:type="dxa"/>
                </w:tcPr>
                <w:p w14:paraId="02E29986" w14:textId="77777777" w:rsidR="00C13C12" w:rsidRPr="00B20374" w:rsidRDefault="00C13C12" w:rsidP="00C13C1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Between 100 and 1,000</w:t>
                  </w:r>
                </w:p>
              </w:tc>
            </w:tr>
            <w:tr w:rsidR="00C13C12" w:rsidRPr="00B20374" w14:paraId="283410FB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0782509E" w14:textId="77777777" w:rsidR="00C13C12" w:rsidRPr="00B20374" w:rsidRDefault="00C13C12" w:rsidP="00C13C12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4</w:t>
                  </w:r>
                </w:p>
              </w:tc>
              <w:tc>
                <w:tcPr>
                  <w:tcW w:w="5873" w:type="dxa"/>
                </w:tcPr>
                <w:p w14:paraId="2D5B7213" w14:textId="77777777" w:rsidR="00C13C12" w:rsidRPr="00B20374" w:rsidRDefault="00C13C12" w:rsidP="00C13C1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Between 1,000 and 10,000</w:t>
                  </w:r>
                </w:p>
              </w:tc>
            </w:tr>
            <w:tr w:rsidR="00C13C12" w:rsidRPr="00B20374" w14:paraId="68730B79" w14:textId="7777777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69" w:type="dxa"/>
                </w:tcPr>
                <w:p w14:paraId="707C2AFF" w14:textId="77777777" w:rsidR="00C13C12" w:rsidRPr="00B20374" w:rsidRDefault="00C13C12" w:rsidP="00C13C12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5</w:t>
                  </w:r>
                </w:p>
              </w:tc>
              <w:tc>
                <w:tcPr>
                  <w:tcW w:w="5873" w:type="dxa"/>
                </w:tcPr>
                <w:p w14:paraId="668A7338" w14:textId="77777777" w:rsidR="00C13C12" w:rsidRPr="00B20374" w:rsidRDefault="00C13C12" w:rsidP="00C13C1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More than 10,000</w:t>
                  </w:r>
                </w:p>
              </w:tc>
            </w:tr>
          </w:tbl>
          <w:p w14:paraId="208C22E3" w14:textId="77777777" w:rsidR="00086271" w:rsidRPr="00B20374" w:rsidRDefault="00086271" w:rsidP="0016164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86271" w:rsidRPr="00B20374" w14:paraId="5B7EC6F5" w14:textId="77777777" w:rsidTr="7466F5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3" w:type="dxa"/>
            <w:shd w:val="clear" w:color="auto" w:fill="auto"/>
          </w:tcPr>
          <w:p w14:paraId="4B405E8D" w14:textId="77777777" w:rsidR="00086271" w:rsidRPr="00B20374" w:rsidRDefault="00086271" w:rsidP="005E3786">
            <w:pPr>
              <w:jc w:val="center"/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S5</w:t>
            </w:r>
            <w:proofErr w:type="spellEnd"/>
          </w:p>
        </w:tc>
        <w:tc>
          <w:tcPr>
            <w:tcW w:w="2540" w:type="dxa"/>
            <w:shd w:val="clear" w:color="auto" w:fill="auto"/>
          </w:tcPr>
          <w:p w14:paraId="7F781E10" w14:textId="77777777" w:rsidR="00086271" w:rsidRPr="00B20374" w:rsidRDefault="00086271" w:rsidP="001616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Are any aspects of the solution covered by independent security certification?</w:t>
            </w:r>
          </w:p>
        </w:tc>
        <w:tc>
          <w:tcPr>
            <w:tcW w:w="4819" w:type="dxa"/>
            <w:shd w:val="clear" w:color="auto" w:fill="auto"/>
          </w:tcPr>
          <w:p w14:paraId="3E2639A8" w14:textId="77777777" w:rsidR="00086271" w:rsidRPr="00B20374" w:rsidRDefault="00086271" w:rsidP="001616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9A3988C" w14:textId="77777777" w:rsidR="00161648" w:rsidRPr="00B20374" w:rsidRDefault="00161648" w:rsidP="00161648">
      <w:pPr>
        <w:rPr>
          <w:rFonts w:ascii="Arial" w:hAnsi="Arial" w:cs="Arial"/>
          <w:color w:val="FF0000"/>
        </w:rPr>
      </w:pPr>
    </w:p>
    <w:p w14:paraId="041FE9C9" w14:textId="77777777" w:rsidR="00C13C12" w:rsidRPr="00B20374" w:rsidRDefault="00C13C12" w:rsidP="00161648">
      <w:pPr>
        <w:rPr>
          <w:rFonts w:ascii="Arial" w:hAnsi="Arial" w:cs="Arial"/>
          <w:color w:val="FF0000"/>
        </w:rPr>
      </w:pPr>
    </w:p>
    <w:p w14:paraId="57587CF7" w14:textId="77777777" w:rsidR="00C13C12" w:rsidRPr="00B20374" w:rsidRDefault="00C13C12" w:rsidP="00161648">
      <w:pPr>
        <w:rPr>
          <w:rFonts w:ascii="Arial" w:hAnsi="Arial" w:cs="Arial"/>
          <w:color w:val="FF0000"/>
        </w:rPr>
      </w:pPr>
    </w:p>
    <w:p w14:paraId="78BEEB5D" w14:textId="77777777" w:rsidR="00C13C12" w:rsidRPr="00B20374" w:rsidRDefault="00C13C12" w:rsidP="00161648">
      <w:pPr>
        <w:rPr>
          <w:rFonts w:ascii="Arial" w:hAnsi="Arial" w:cs="Arial"/>
          <w:color w:val="FF0000"/>
        </w:rPr>
      </w:pPr>
    </w:p>
    <w:p w14:paraId="4F58549B" w14:textId="77777777" w:rsidR="00053A9C" w:rsidRPr="00B20374" w:rsidRDefault="00053A9C">
      <w:pPr>
        <w:rPr>
          <w:rFonts w:ascii="Arial" w:hAnsi="Arial" w:cs="Arial"/>
          <w:color w:val="FF0000"/>
        </w:rPr>
      </w:pPr>
      <w:r w:rsidRPr="00B20374">
        <w:rPr>
          <w:rFonts w:ascii="Arial" w:hAnsi="Arial" w:cs="Arial"/>
          <w:color w:val="FF0000"/>
        </w:rPr>
        <w:br w:type="page"/>
      </w:r>
    </w:p>
    <w:p w14:paraId="0AB2A809" w14:textId="77777777" w:rsidR="00C13C12" w:rsidRPr="00B20374" w:rsidRDefault="00C13C12" w:rsidP="00161648">
      <w:pPr>
        <w:rPr>
          <w:rFonts w:ascii="Arial" w:hAnsi="Arial" w:cs="Arial"/>
          <w:color w:val="FF0000"/>
        </w:rPr>
      </w:pPr>
    </w:p>
    <w:p w14:paraId="02E52010" w14:textId="77777777" w:rsidR="00B4343A" w:rsidRPr="00B20374" w:rsidRDefault="00C13C12" w:rsidP="00C13C12">
      <w:pPr>
        <w:pStyle w:val="Heading1"/>
        <w:rPr>
          <w:rFonts w:ascii="Arial" w:hAnsi="Arial" w:cs="Arial"/>
        </w:rPr>
      </w:pPr>
      <w:bookmarkStart w:id="6" w:name="_Toc357374"/>
      <w:r w:rsidRPr="00B20374">
        <w:rPr>
          <w:rFonts w:ascii="Arial" w:hAnsi="Arial" w:cs="Arial"/>
        </w:rPr>
        <w:t>Information governance</w:t>
      </w:r>
      <w:bookmarkEnd w:id="6"/>
    </w:p>
    <w:tbl>
      <w:tblPr>
        <w:tblStyle w:val="LightGrid-Accent11"/>
        <w:tblW w:w="9062" w:type="dxa"/>
        <w:tblLook w:val="04A0" w:firstRow="1" w:lastRow="0" w:firstColumn="1" w:lastColumn="0" w:noHBand="0" w:noVBand="1"/>
      </w:tblPr>
      <w:tblGrid>
        <w:gridCol w:w="1691"/>
        <w:gridCol w:w="2552"/>
        <w:gridCol w:w="4819"/>
      </w:tblGrid>
      <w:tr w:rsidR="00C13C12" w:rsidRPr="00B20374" w14:paraId="746498CB" w14:textId="77777777" w:rsidTr="7466F5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</w:tcPr>
          <w:p w14:paraId="2B0BC188" w14:textId="77777777" w:rsidR="00C13C12" w:rsidRPr="00B20374" w:rsidRDefault="00C13C12" w:rsidP="00F81200">
            <w:pPr>
              <w:pStyle w:val="ListParagraph"/>
              <w:ind w:left="0"/>
              <w:jc w:val="both"/>
            </w:pPr>
            <w:r w:rsidRPr="00F81200">
              <w:rPr>
                <w:rFonts w:ascii="Arial" w:hAnsi="Arial" w:cs="Arial"/>
              </w:rPr>
              <w:t>Question code</w:t>
            </w:r>
          </w:p>
        </w:tc>
        <w:tc>
          <w:tcPr>
            <w:tcW w:w="2552" w:type="dxa"/>
          </w:tcPr>
          <w:p w14:paraId="7D0C4F54" w14:textId="77777777" w:rsidR="00C13C12" w:rsidRPr="00B20374" w:rsidRDefault="00C13C12" w:rsidP="00B4343A">
            <w:pPr>
              <w:pStyle w:val="ListParagraph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Description</w:t>
            </w:r>
          </w:p>
        </w:tc>
        <w:tc>
          <w:tcPr>
            <w:tcW w:w="4819" w:type="dxa"/>
          </w:tcPr>
          <w:p w14:paraId="5C4C40F3" w14:textId="77777777" w:rsidR="00C13C12" w:rsidRPr="00B20374" w:rsidRDefault="00C13C12" w:rsidP="00B4343A">
            <w:pPr>
              <w:pStyle w:val="ListParagraph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13C12" w:rsidRPr="00B20374" w14:paraId="3A8924B3" w14:textId="77777777" w:rsidTr="7466F5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</w:tcPr>
          <w:p w14:paraId="5246A0E0" w14:textId="77777777" w:rsidR="00C13C12" w:rsidRPr="00B20374" w:rsidRDefault="00C13C12" w:rsidP="00B4343A">
            <w:pPr>
              <w:jc w:val="center"/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IG1</w:t>
            </w:r>
            <w:proofErr w:type="spellEnd"/>
          </w:p>
        </w:tc>
        <w:tc>
          <w:tcPr>
            <w:tcW w:w="2552" w:type="dxa"/>
          </w:tcPr>
          <w:p w14:paraId="7A969866" w14:textId="77777777" w:rsidR="00C13C12" w:rsidRPr="00B20374" w:rsidRDefault="00C13C12" w:rsidP="00B4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Will personal data be shared with another organisation?</w:t>
            </w:r>
          </w:p>
        </w:tc>
        <w:tc>
          <w:tcPr>
            <w:tcW w:w="4819" w:type="dxa"/>
          </w:tcPr>
          <w:p w14:paraId="7E6177E3" w14:textId="77777777" w:rsidR="00244D4F" w:rsidRPr="00B20374" w:rsidRDefault="00244D4F" w:rsidP="00244D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C4142F6" w14:textId="77777777" w:rsidR="00244D4F" w:rsidRPr="00B20374" w:rsidRDefault="00244D4F" w:rsidP="00244D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EB2CF2D" w14:textId="77777777" w:rsidR="00244D4F" w:rsidRPr="00B20374" w:rsidRDefault="00244D4F" w:rsidP="00244D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If  “yes” then data sharing agreement is required</w:t>
            </w:r>
          </w:p>
          <w:p w14:paraId="5CC2DC45" w14:textId="77777777" w:rsidR="00C13C12" w:rsidRPr="00B20374" w:rsidRDefault="00C13C12" w:rsidP="00B434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13C12" w:rsidRPr="00B20374" w14:paraId="612C7D0D" w14:textId="77777777" w:rsidTr="7466F5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</w:tcPr>
          <w:p w14:paraId="3A51B481" w14:textId="77777777" w:rsidR="00C13C12" w:rsidRPr="00B20374" w:rsidRDefault="00C13C12" w:rsidP="00B4343A">
            <w:pPr>
              <w:jc w:val="center"/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IG2</w:t>
            </w:r>
            <w:proofErr w:type="spellEnd"/>
          </w:p>
        </w:tc>
        <w:tc>
          <w:tcPr>
            <w:tcW w:w="2552" w:type="dxa"/>
          </w:tcPr>
          <w:p w14:paraId="6B868BA8" w14:textId="77777777" w:rsidR="00C13C12" w:rsidRPr="00B20374" w:rsidRDefault="00C13C12" w:rsidP="0016164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B20374">
              <w:rPr>
                <w:rFonts w:ascii="Arial" w:hAnsi="Arial" w:cs="Arial"/>
                <w:color w:val="000000" w:themeColor="text1"/>
              </w:rPr>
              <w:t>Controls in place</w:t>
            </w:r>
          </w:p>
        </w:tc>
        <w:tc>
          <w:tcPr>
            <w:tcW w:w="4819" w:type="dxa"/>
          </w:tcPr>
          <w:p w14:paraId="23A8A139" w14:textId="6C554E92" w:rsidR="007B6315" w:rsidRPr="00B20374" w:rsidRDefault="135CC912" w:rsidP="007B6315">
            <w:pPr>
              <w:pStyle w:val="Caption"/>
              <w:keepNext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  <w:r w:rsidRPr="7466F5E4">
              <w:rPr>
                <w:rFonts w:ascii="Arial" w:hAnsi="Arial" w:cs="Arial"/>
              </w:rPr>
              <w:t>Table 10 "</w:t>
            </w:r>
            <w:proofErr w:type="spellStart"/>
            <w:r w:rsidRPr="7466F5E4">
              <w:rPr>
                <w:rFonts w:ascii="Arial" w:hAnsi="Arial" w:cs="Arial"/>
              </w:rPr>
              <w:t>IG2_6</w:t>
            </w:r>
            <w:proofErr w:type="spellEnd"/>
            <w:r w:rsidRPr="7466F5E4">
              <w:rPr>
                <w:rFonts w:ascii="Arial" w:hAnsi="Arial" w:cs="Arial"/>
              </w:rPr>
              <w:t xml:space="preserve"> - </w:t>
            </w:r>
            <w:r w:rsidR="38BB92C8" w:rsidRPr="7466F5E4">
              <w:rPr>
                <w:rFonts w:ascii="Arial" w:hAnsi="Arial" w:cs="Arial"/>
              </w:rPr>
              <w:t>You have identified, documented and actively manage (e.g. maintain securit</w:t>
            </w:r>
            <w:r w:rsidRPr="7466F5E4">
              <w:rPr>
                <w:rFonts w:ascii="Arial" w:hAnsi="Arial" w:cs="Arial"/>
              </w:rPr>
              <w:t>y</w:t>
            </w:r>
            <w:r w:rsidR="23D6F3CF" w:rsidRPr="7466F5E4">
              <w:rPr>
                <w:rFonts w:ascii="Arial" w:hAnsi="Arial" w:cs="Arial"/>
              </w:rPr>
              <w:t xml:space="preserve"> configurations, patching, updating according to good practice) the assets that need to be carefully configured to m</w:t>
            </w:r>
            <w:r w:rsidR="1F5F1D58" w:rsidRPr="7466F5E4">
              <w:rPr>
                <w:rFonts w:ascii="Arial" w:hAnsi="Arial" w:cs="Arial"/>
              </w:rPr>
              <w:t xml:space="preserve">aintain the security of </w:t>
            </w:r>
            <w:r w:rsidR="359391C2" w:rsidRPr="7466F5E4">
              <w:rPr>
                <w:rFonts w:ascii="Arial" w:hAnsi="Arial" w:cs="Arial"/>
              </w:rPr>
              <w:t>network</w:t>
            </w:r>
            <w:r w:rsidR="1F5F1D58" w:rsidRPr="7466F5E4">
              <w:rPr>
                <w:rFonts w:ascii="Arial" w:hAnsi="Arial" w:cs="Arial"/>
              </w:rPr>
              <w:t xml:space="preserve"> and information systems supporting your </w:t>
            </w:r>
            <w:r w:rsidR="3E106CE6" w:rsidRPr="7466F5E4">
              <w:rPr>
                <w:rFonts w:ascii="Arial" w:hAnsi="Arial" w:cs="Arial"/>
              </w:rPr>
              <w:t>essential</w:t>
            </w:r>
            <w:r w:rsidR="1F5F1D58" w:rsidRPr="7466F5E4">
              <w:rPr>
                <w:rFonts w:ascii="Arial" w:hAnsi="Arial" w:cs="Arial"/>
              </w:rPr>
              <w:t xml:space="preserve"> function(s) </w:t>
            </w:r>
            <w:r w:rsidRPr="7466F5E4">
              <w:rPr>
                <w:rFonts w:ascii="Arial" w:hAnsi="Arial" w:cs="Arial"/>
              </w:rPr>
              <w:t xml:space="preserve">(all critical and security patches applied within </w:t>
            </w:r>
            <w:r w:rsidR="6843D99C" w:rsidRPr="7466F5E4">
              <w:rPr>
                <w:rFonts w:ascii="Arial" w:hAnsi="Arial" w:cs="Arial"/>
              </w:rPr>
              <w:t>1</w:t>
            </w:r>
            <w:r w:rsidRPr="7466F5E4">
              <w:rPr>
                <w:rFonts w:ascii="Arial" w:hAnsi="Arial" w:cs="Arial"/>
              </w:rPr>
              <w:t xml:space="preserve">4 </w:t>
            </w:r>
            <w:r w:rsidR="62F4A7E0" w:rsidRPr="7466F5E4">
              <w:rPr>
                <w:rFonts w:ascii="Arial" w:hAnsi="Arial" w:cs="Arial"/>
              </w:rPr>
              <w:t>day</w:t>
            </w:r>
            <w:r w:rsidRPr="7466F5E4">
              <w:rPr>
                <w:rFonts w:ascii="Arial" w:hAnsi="Arial" w:cs="Arial"/>
              </w:rPr>
              <w:t>s</w:t>
            </w:r>
            <w:r w:rsidR="0F50A897" w:rsidRPr="7466F5E4">
              <w:rPr>
                <w:rFonts w:ascii="Arial" w:hAnsi="Arial" w:cs="Arial"/>
              </w:rPr>
              <w:t xml:space="preserve">. Where a vulnerability is being actively exploited then mitigating action (e.g. patch applied) is </w:t>
            </w:r>
            <w:r w:rsidR="52E2F8D0" w:rsidRPr="7466F5E4">
              <w:rPr>
                <w:rFonts w:ascii="Arial" w:hAnsi="Arial" w:cs="Arial"/>
              </w:rPr>
              <w:t>immediately</w:t>
            </w:r>
            <w:r w:rsidR="0F50A897" w:rsidRPr="7466F5E4">
              <w:rPr>
                <w:rFonts w:ascii="Arial" w:hAnsi="Arial" w:cs="Arial"/>
              </w:rPr>
              <w:t xml:space="preserve"> taken.</w:t>
            </w:r>
          </w:p>
          <w:p w14:paraId="3525F554" w14:textId="7B4ABE81" w:rsidR="7466F5E4" w:rsidRDefault="7466F5E4" w:rsidP="7466F5E4">
            <w:pPr>
              <w:keepNext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6BF26320" w14:textId="48260799" w:rsidR="3F812F1A" w:rsidRDefault="3F812F1A" w:rsidP="7466F5E4">
            <w:pPr>
              <w:keepNext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Arial" w:hAnsi="Arial" w:cs="Arial"/>
                <w:color w:val="4F81BD" w:themeColor="accent1"/>
                <w:sz w:val="18"/>
                <w:szCs w:val="18"/>
              </w:rPr>
            </w:pPr>
            <w:r w:rsidRPr="7466F5E4">
              <w:rPr>
                <w:rFonts w:ascii="Arial" w:hAnsi="Arial" w:cs="Arial"/>
              </w:rPr>
              <w:t>Control Implemented?</w:t>
            </w:r>
          </w:p>
          <w:p w14:paraId="7B31AD08" w14:textId="6F6CB447" w:rsidR="2445092C" w:rsidRDefault="2445092C" w:rsidP="7466F5E4">
            <w:pPr>
              <w:pStyle w:val="ListParagraph"/>
              <w:keepNext/>
              <w:numPr>
                <w:ilvl w:val="0"/>
                <w:numId w:val="6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 w:rsidRPr="7466F5E4">
              <w:rPr>
                <w:rFonts w:ascii="Arial" w:eastAsia="Arial" w:hAnsi="Arial" w:cs="Arial"/>
                <w:sz w:val="18"/>
                <w:szCs w:val="18"/>
              </w:rPr>
              <w:t>Encryption at rest and in transit</w:t>
            </w:r>
            <w:r>
              <w:tab/>
            </w:r>
            <w:r w:rsidRPr="7466F5E4">
              <w:rPr>
                <w:rFonts w:ascii="Arial" w:eastAsia="Arial" w:hAnsi="Arial" w:cs="Arial"/>
                <w:sz w:val="18"/>
                <w:szCs w:val="18"/>
              </w:rPr>
              <w:t>Yes / No</w:t>
            </w:r>
          </w:p>
          <w:p w14:paraId="0ADC74C1" w14:textId="4CC7E314" w:rsidR="2445092C" w:rsidRDefault="2445092C" w:rsidP="7466F5E4">
            <w:pPr>
              <w:pStyle w:val="ListParagraph"/>
              <w:numPr>
                <w:ilvl w:val="0"/>
                <w:numId w:val="6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 w:rsidRPr="7466F5E4">
              <w:rPr>
                <w:rFonts w:ascii="Arial" w:eastAsia="Arial" w:hAnsi="Arial" w:cs="Arial"/>
                <w:sz w:val="18"/>
                <w:szCs w:val="18"/>
              </w:rPr>
              <w:t>Role-based access controls (</w:t>
            </w:r>
            <w:proofErr w:type="spellStart"/>
            <w:r w:rsidRPr="7466F5E4">
              <w:rPr>
                <w:rFonts w:ascii="Arial" w:eastAsia="Arial" w:hAnsi="Arial" w:cs="Arial"/>
                <w:sz w:val="18"/>
                <w:szCs w:val="18"/>
              </w:rPr>
              <w:t>RBAC</w:t>
            </w:r>
            <w:proofErr w:type="spellEnd"/>
            <w:r w:rsidRPr="7466F5E4">
              <w:rPr>
                <w:rFonts w:ascii="Arial" w:eastAsia="Arial" w:hAnsi="Arial" w:cs="Arial"/>
                <w:sz w:val="18"/>
                <w:szCs w:val="18"/>
              </w:rPr>
              <w:t>)</w:t>
            </w:r>
            <w:r>
              <w:tab/>
            </w:r>
            <w:r w:rsidRPr="7466F5E4">
              <w:rPr>
                <w:rFonts w:ascii="Arial" w:eastAsia="Arial" w:hAnsi="Arial" w:cs="Arial"/>
                <w:sz w:val="18"/>
                <w:szCs w:val="18"/>
              </w:rPr>
              <w:t>Yes / No</w:t>
            </w:r>
          </w:p>
          <w:p w14:paraId="0CFE8768" w14:textId="610BF39A" w:rsidR="2445092C" w:rsidRDefault="2445092C" w:rsidP="7466F5E4">
            <w:pPr>
              <w:pStyle w:val="ListParagraph"/>
              <w:numPr>
                <w:ilvl w:val="0"/>
                <w:numId w:val="6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 w:rsidRPr="7466F5E4">
              <w:rPr>
                <w:rFonts w:ascii="Arial" w:eastAsia="Arial" w:hAnsi="Arial" w:cs="Arial"/>
                <w:sz w:val="18"/>
                <w:szCs w:val="18"/>
              </w:rPr>
              <w:t>Multi-factor authentication (MFA)</w:t>
            </w:r>
            <w:r>
              <w:tab/>
            </w:r>
            <w:r w:rsidRPr="7466F5E4">
              <w:rPr>
                <w:rFonts w:ascii="Arial" w:eastAsia="Arial" w:hAnsi="Arial" w:cs="Arial"/>
                <w:sz w:val="18"/>
                <w:szCs w:val="18"/>
              </w:rPr>
              <w:t>Yes / No</w:t>
            </w:r>
          </w:p>
          <w:p w14:paraId="3C6006EE" w14:textId="5ADBFFC0" w:rsidR="2445092C" w:rsidRDefault="2445092C" w:rsidP="7466F5E4">
            <w:pPr>
              <w:pStyle w:val="ListParagraph"/>
              <w:numPr>
                <w:ilvl w:val="0"/>
                <w:numId w:val="6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 w:rsidRPr="7466F5E4">
              <w:rPr>
                <w:rFonts w:ascii="Arial" w:eastAsia="Arial" w:hAnsi="Arial" w:cs="Arial"/>
                <w:sz w:val="18"/>
                <w:szCs w:val="18"/>
              </w:rPr>
              <w:t>Asset management and configuration</w:t>
            </w:r>
            <w:r>
              <w:tab/>
            </w:r>
            <w:r w:rsidRPr="7466F5E4">
              <w:rPr>
                <w:rFonts w:ascii="Arial" w:eastAsia="Arial" w:hAnsi="Arial" w:cs="Arial"/>
                <w:sz w:val="18"/>
                <w:szCs w:val="18"/>
              </w:rPr>
              <w:t>Yes / No</w:t>
            </w:r>
          </w:p>
          <w:p w14:paraId="2737FF2B" w14:textId="06FE52E9" w:rsidR="2445092C" w:rsidRDefault="2445092C" w:rsidP="7466F5E4">
            <w:pPr>
              <w:pStyle w:val="ListParagraph"/>
              <w:numPr>
                <w:ilvl w:val="0"/>
                <w:numId w:val="6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 w:rsidRPr="7466F5E4">
              <w:rPr>
                <w:rFonts w:ascii="Arial" w:eastAsia="Arial" w:hAnsi="Arial" w:cs="Arial"/>
                <w:sz w:val="18"/>
                <w:szCs w:val="18"/>
              </w:rPr>
              <w:t>Critical and security patches applied within 14 days</w:t>
            </w:r>
            <w:r>
              <w:tab/>
            </w:r>
            <w:r w:rsidRPr="7466F5E4">
              <w:rPr>
                <w:rFonts w:ascii="Arial" w:eastAsia="Arial" w:hAnsi="Arial" w:cs="Arial"/>
                <w:sz w:val="18"/>
                <w:szCs w:val="18"/>
              </w:rPr>
              <w:t>Yes / No</w:t>
            </w:r>
          </w:p>
          <w:p w14:paraId="03FC02F4" w14:textId="173D46F7" w:rsidR="2445092C" w:rsidRDefault="2445092C" w:rsidP="7466F5E4">
            <w:pPr>
              <w:pStyle w:val="ListParagraph"/>
              <w:numPr>
                <w:ilvl w:val="0"/>
                <w:numId w:val="6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 w:rsidRPr="7466F5E4">
              <w:rPr>
                <w:rFonts w:ascii="Arial" w:eastAsia="Arial" w:hAnsi="Arial" w:cs="Arial"/>
                <w:sz w:val="18"/>
                <w:szCs w:val="18"/>
              </w:rPr>
              <w:t>Immediate mitigation for actively exploited vulnerabilities</w:t>
            </w:r>
            <w:r>
              <w:tab/>
            </w:r>
            <w:r w:rsidRPr="7466F5E4">
              <w:rPr>
                <w:rFonts w:ascii="Arial" w:eastAsia="Arial" w:hAnsi="Arial" w:cs="Arial"/>
                <w:sz w:val="18"/>
                <w:szCs w:val="18"/>
              </w:rPr>
              <w:t>Yes / No</w:t>
            </w:r>
          </w:p>
          <w:p w14:paraId="287D5BA6" w14:textId="3F48EA43" w:rsidR="2445092C" w:rsidRDefault="2445092C" w:rsidP="7466F5E4">
            <w:pPr>
              <w:pStyle w:val="ListParagraph"/>
              <w:numPr>
                <w:ilvl w:val="0"/>
                <w:numId w:val="6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 w:rsidRPr="7466F5E4">
              <w:rPr>
                <w:rFonts w:ascii="Arial" w:eastAsia="Arial" w:hAnsi="Arial" w:cs="Arial"/>
                <w:sz w:val="18"/>
                <w:szCs w:val="18"/>
              </w:rPr>
              <w:t>Incident response plan in place</w:t>
            </w:r>
            <w:r>
              <w:tab/>
            </w:r>
            <w:r w:rsidRPr="7466F5E4">
              <w:rPr>
                <w:rFonts w:ascii="Arial" w:eastAsia="Arial" w:hAnsi="Arial" w:cs="Arial"/>
                <w:sz w:val="18"/>
                <w:szCs w:val="18"/>
              </w:rPr>
              <w:t>Yes / No</w:t>
            </w:r>
          </w:p>
          <w:p w14:paraId="66BF214E" w14:textId="421D9482" w:rsidR="7466F5E4" w:rsidRDefault="7466F5E4" w:rsidP="7466F5E4">
            <w:pPr>
              <w:ind w:left="7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34D51ABD" w14:textId="1FDA465F" w:rsidR="7466F5E4" w:rsidRDefault="7466F5E4" w:rsidP="7466F5E4">
            <w:pPr>
              <w:keepNext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92EFA69" w14:textId="0D912C15" w:rsidR="7466F5E4" w:rsidRDefault="7466F5E4" w:rsidP="7466F5E4">
            <w:pPr>
              <w:keepNext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  <w:tbl>
            <w:tblPr>
              <w:tblStyle w:val="MediumList2-Accent1"/>
              <w:tblW w:w="0" w:type="auto"/>
              <w:tblLook w:val="04A0" w:firstRow="1" w:lastRow="0" w:firstColumn="1" w:lastColumn="0" w:noHBand="0" w:noVBand="1"/>
            </w:tblPr>
            <w:tblGrid>
              <w:gridCol w:w="1766"/>
              <w:gridCol w:w="2837"/>
            </w:tblGrid>
            <w:tr w:rsidR="007B6315" w:rsidRPr="00B20374" w14:paraId="2FA96AF7" w14:textId="7777777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3294" w:type="dxa"/>
                </w:tcPr>
                <w:p w14:paraId="173DBE7C" w14:textId="77777777" w:rsidR="007B6315" w:rsidRPr="00B20374" w:rsidRDefault="007B6315" w:rsidP="007B6315">
                  <w:p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B20374">
                    <w:rPr>
                      <w:rFonts w:ascii="Arial" w:hAnsi="Arial" w:cs="Arial"/>
                      <w:b/>
                      <w:sz w:val="22"/>
                      <w:szCs w:val="22"/>
                    </w:rPr>
                    <w:t>Value</w:t>
                  </w:r>
                </w:p>
              </w:tc>
              <w:tc>
                <w:tcPr>
                  <w:tcW w:w="5732" w:type="dxa"/>
                </w:tcPr>
                <w:p w14:paraId="36C1460E" w14:textId="77777777" w:rsidR="007B6315" w:rsidRPr="00B20374" w:rsidRDefault="007B6315" w:rsidP="007B6315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B20374">
                    <w:rPr>
                      <w:rFonts w:ascii="Arial" w:hAnsi="Arial" w:cs="Arial"/>
                      <w:b/>
                      <w:sz w:val="22"/>
                      <w:szCs w:val="22"/>
                    </w:rPr>
                    <w:t>Answer option</w:t>
                  </w:r>
                </w:p>
              </w:tc>
            </w:tr>
            <w:tr w:rsidR="007B6315" w:rsidRPr="00B20374" w14:paraId="517E4366" w14:textId="7777777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94" w:type="dxa"/>
                </w:tcPr>
                <w:p w14:paraId="11796471" w14:textId="77777777" w:rsidR="007B6315" w:rsidRPr="00B20374" w:rsidRDefault="007B6315" w:rsidP="007B6315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1</w:t>
                  </w:r>
                </w:p>
              </w:tc>
              <w:tc>
                <w:tcPr>
                  <w:tcW w:w="5732" w:type="dxa"/>
                </w:tcPr>
                <w:p w14:paraId="790F0D4D" w14:textId="77777777" w:rsidR="007B6315" w:rsidRPr="00B20374" w:rsidRDefault="007B6315" w:rsidP="007B6315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Yes</w:t>
                  </w:r>
                </w:p>
              </w:tc>
            </w:tr>
            <w:tr w:rsidR="007B6315" w:rsidRPr="00B20374" w14:paraId="72A87804" w14:textId="7777777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94" w:type="dxa"/>
                </w:tcPr>
                <w:p w14:paraId="73EC86C7" w14:textId="77777777" w:rsidR="007B6315" w:rsidRPr="00B20374" w:rsidRDefault="007B6315" w:rsidP="007B6315">
                  <w:pPr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5</w:t>
                  </w:r>
                </w:p>
              </w:tc>
              <w:tc>
                <w:tcPr>
                  <w:tcW w:w="5732" w:type="dxa"/>
                </w:tcPr>
                <w:p w14:paraId="53FB819E" w14:textId="77777777" w:rsidR="007B6315" w:rsidRPr="00B20374" w:rsidRDefault="007B6315" w:rsidP="007B6315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</w:rPr>
                  </w:pPr>
                  <w:r w:rsidRPr="00B20374">
                    <w:rPr>
                      <w:rFonts w:ascii="Arial" w:hAnsi="Arial" w:cs="Arial"/>
                    </w:rPr>
                    <w:t>No</w:t>
                  </w:r>
                </w:p>
              </w:tc>
            </w:tr>
          </w:tbl>
          <w:p w14:paraId="441127B1" w14:textId="77777777" w:rsidR="00C13C12" w:rsidRPr="00B20374" w:rsidRDefault="00C13C12" w:rsidP="0016164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  <w:tr w:rsidR="00C13C12" w:rsidRPr="00B20374" w14:paraId="5A0F50B6" w14:textId="77777777" w:rsidTr="7466F5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</w:tcPr>
          <w:p w14:paraId="02C64E11" w14:textId="77777777" w:rsidR="00C13C12" w:rsidRPr="00B20374" w:rsidRDefault="00C13C12" w:rsidP="00B4343A">
            <w:pPr>
              <w:jc w:val="center"/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IG3</w:t>
            </w:r>
            <w:proofErr w:type="spellEnd"/>
          </w:p>
        </w:tc>
        <w:tc>
          <w:tcPr>
            <w:tcW w:w="2552" w:type="dxa"/>
          </w:tcPr>
          <w:p w14:paraId="0CAD9CB3" w14:textId="77777777" w:rsidR="00C13C12" w:rsidRPr="00B20374" w:rsidRDefault="00C13C12" w:rsidP="001616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B20374">
              <w:rPr>
                <w:rFonts w:ascii="Arial" w:hAnsi="Arial" w:cs="Arial"/>
                <w:color w:val="000000" w:themeColor="text1"/>
              </w:rPr>
              <w:t>Concerns about the project</w:t>
            </w:r>
          </w:p>
        </w:tc>
        <w:tc>
          <w:tcPr>
            <w:tcW w:w="4819" w:type="dxa"/>
          </w:tcPr>
          <w:p w14:paraId="563C13EA" w14:textId="0B4010C3" w:rsidR="00C13C12" w:rsidRPr="00B20374" w:rsidRDefault="28D295E3" w:rsidP="7466F5E4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466F5E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Legacy systems</w:t>
            </w:r>
          </w:p>
          <w:p w14:paraId="00AD7933" w14:textId="17C01DDC" w:rsidR="00C13C12" w:rsidRPr="00B20374" w:rsidRDefault="28D295E3" w:rsidP="7466F5E4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466F5E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known vulnerabilities</w:t>
            </w:r>
          </w:p>
          <w:p w14:paraId="7EA4EFE4" w14:textId="53676365" w:rsidR="00C13C12" w:rsidRPr="00B20374" w:rsidRDefault="28D295E3" w:rsidP="7466F5E4">
            <w:pPr>
              <w:pStyle w:val="ListParagraph"/>
              <w:numPr>
                <w:ilvl w:val="0"/>
                <w:numId w:val="4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466F5E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lack of vendor support</w:t>
            </w:r>
          </w:p>
          <w:p w14:paraId="24799463" w14:textId="4C93AD78" w:rsidR="00C13C12" w:rsidRPr="00B20374" w:rsidRDefault="28D295E3" w:rsidP="7466F5E4">
            <w:pPr>
              <w:pStyle w:val="ListParagraph"/>
              <w:numPr>
                <w:ilvl w:val="0"/>
                <w:numId w:val="4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466F5E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data residency issues </w:t>
            </w:r>
          </w:p>
          <w:p w14:paraId="7B612D2F" w14:textId="0FFC95E1" w:rsidR="00C13C12" w:rsidRPr="00B20374" w:rsidRDefault="28D295E3" w:rsidP="7466F5E4">
            <w:pPr>
              <w:pStyle w:val="ListParagraph"/>
              <w:numPr>
                <w:ilvl w:val="0"/>
                <w:numId w:val="4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7466F5E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unclear ownership of data.</w:t>
            </w:r>
          </w:p>
        </w:tc>
      </w:tr>
      <w:tr w:rsidR="00C13C12" w:rsidRPr="00B20374" w14:paraId="0749C5F1" w14:textId="77777777" w:rsidTr="7466F5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</w:tcPr>
          <w:p w14:paraId="18982F5C" w14:textId="77777777" w:rsidR="00C13C12" w:rsidRPr="00B20374" w:rsidRDefault="00C13C12" w:rsidP="00B4343A">
            <w:pPr>
              <w:jc w:val="center"/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IG5</w:t>
            </w:r>
            <w:proofErr w:type="spellEnd"/>
          </w:p>
        </w:tc>
        <w:tc>
          <w:tcPr>
            <w:tcW w:w="2552" w:type="dxa"/>
          </w:tcPr>
          <w:p w14:paraId="4BD3B8DA" w14:textId="71A898AC" w:rsidR="00C13C12" w:rsidRPr="00B20374" w:rsidRDefault="00C13C12" w:rsidP="7466F5E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7466F5E4">
              <w:rPr>
                <w:rFonts w:ascii="Arial" w:hAnsi="Arial" w:cs="Arial"/>
                <w:color w:val="000000" w:themeColor="text1"/>
              </w:rPr>
              <w:t>Will data be processed by third party?</w:t>
            </w:r>
            <w:r w:rsidR="253A56DB" w:rsidRPr="7466F5E4">
              <w:rPr>
                <w:rFonts w:ascii="Arial" w:hAnsi="Arial" w:cs="Arial"/>
                <w:color w:val="000000" w:themeColor="text1"/>
              </w:rPr>
              <w:t xml:space="preserve"> Consider supply chain risk:</w:t>
            </w:r>
          </w:p>
          <w:p w14:paraId="4C119D77" w14:textId="38D449C3" w:rsidR="00C13C12" w:rsidRPr="00B20374" w:rsidRDefault="253A56DB" w:rsidP="7466F5E4">
            <w:pPr>
              <w:pStyle w:val="ListParagraph"/>
              <w:numPr>
                <w:ilvl w:val="0"/>
                <w:numId w:val="2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7466F5E4">
              <w:rPr>
                <w:rFonts w:ascii="Arial" w:hAnsi="Arial" w:cs="Arial"/>
                <w:color w:val="000000" w:themeColor="text1"/>
              </w:rPr>
              <w:t>Third-party security assessments</w:t>
            </w:r>
          </w:p>
          <w:p w14:paraId="215D9CB6" w14:textId="30D56539" w:rsidR="00C13C12" w:rsidRPr="00B20374" w:rsidRDefault="253A56DB" w:rsidP="7466F5E4">
            <w:pPr>
              <w:pStyle w:val="ListParagraph"/>
              <w:numPr>
                <w:ilvl w:val="0"/>
                <w:numId w:val="2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7466F5E4">
              <w:rPr>
                <w:rFonts w:ascii="Arial" w:hAnsi="Arial" w:cs="Arial"/>
                <w:color w:val="000000" w:themeColor="text1"/>
              </w:rPr>
              <w:t>Ongoing monitoring</w:t>
            </w:r>
          </w:p>
        </w:tc>
        <w:tc>
          <w:tcPr>
            <w:tcW w:w="4819" w:type="dxa"/>
          </w:tcPr>
          <w:p w14:paraId="1F51C61D" w14:textId="77777777" w:rsidR="00C13C12" w:rsidRPr="00B20374" w:rsidRDefault="00C13C12" w:rsidP="0016164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  <w:p w14:paraId="1F2A11C4" w14:textId="77777777" w:rsidR="00244D4F" w:rsidRPr="00B20374" w:rsidRDefault="00244D4F" w:rsidP="0016164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  <w:p w14:paraId="2BF84DC4" w14:textId="77777777" w:rsidR="00244D4F" w:rsidRPr="00B20374" w:rsidRDefault="00244D4F" w:rsidP="00244D4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If “yes” then data processing agreement is required</w:t>
            </w:r>
          </w:p>
          <w:p w14:paraId="6FCC2F91" w14:textId="77777777" w:rsidR="00244D4F" w:rsidRPr="00B20374" w:rsidRDefault="00244D4F" w:rsidP="0016164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</w:p>
        </w:tc>
      </w:tr>
      <w:tr w:rsidR="008F38B8" w:rsidRPr="00B20374" w14:paraId="70963D64" w14:textId="77777777" w:rsidTr="7466F5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</w:tcPr>
          <w:p w14:paraId="343B5032" w14:textId="77777777" w:rsidR="008F38B8" w:rsidRPr="00B20374" w:rsidRDefault="00695E71" w:rsidP="00B4343A">
            <w:pPr>
              <w:jc w:val="center"/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IG6</w:t>
            </w:r>
            <w:proofErr w:type="spellEnd"/>
            <w:r w:rsidRPr="00B20374">
              <w:rPr>
                <w:rFonts w:ascii="Arial" w:hAnsi="Arial" w:cs="Arial"/>
              </w:rPr>
              <w:t xml:space="preserve"> </w:t>
            </w:r>
            <w:r w:rsidR="008F38B8" w:rsidRPr="00B20374">
              <w:rPr>
                <w:rFonts w:ascii="Arial" w:hAnsi="Arial" w:cs="Arial"/>
              </w:rPr>
              <w:t>PIA</w:t>
            </w:r>
          </w:p>
        </w:tc>
        <w:tc>
          <w:tcPr>
            <w:tcW w:w="7371" w:type="dxa"/>
            <w:gridSpan w:val="2"/>
          </w:tcPr>
          <w:p w14:paraId="628056FE" w14:textId="77777777" w:rsidR="008F38B8" w:rsidRPr="00B20374" w:rsidRDefault="00D81546" w:rsidP="008F38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B20374">
              <w:rPr>
                <w:rFonts w:ascii="Arial" w:hAnsi="Arial" w:cs="Arial"/>
                <w:color w:val="000000" w:themeColor="text1"/>
              </w:rPr>
              <w:t xml:space="preserve">IF any of the PIA questions is YES, a DPIA is required (refer to </w:t>
            </w:r>
            <w:proofErr w:type="spellStart"/>
            <w:r w:rsidRPr="00B20374">
              <w:rPr>
                <w:rFonts w:ascii="Arial" w:hAnsi="Arial" w:cs="Arial"/>
                <w:color w:val="000000" w:themeColor="text1"/>
              </w:rPr>
              <w:t>NHSScotland</w:t>
            </w:r>
            <w:proofErr w:type="spellEnd"/>
            <w:r w:rsidRPr="00B20374">
              <w:rPr>
                <w:rFonts w:ascii="Arial" w:hAnsi="Arial" w:cs="Arial"/>
                <w:color w:val="000000" w:themeColor="text1"/>
              </w:rPr>
              <w:t xml:space="preserve"> IG Pack, DPIA template)</w:t>
            </w:r>
          </w:p>
        </w:tc>
      </w:tr>
    </w:tbl>
    <w:p w14:paraId="4EBE0D7A" w14:textId="77777777" w:rsidR="00DA187B" w:rsidRPr="00B20374" w:rsidRDefault="00DA187B" w:rsidP="00161648">
      <w:pPr>
        <w:rPr>
          <w:rFonts w:ascii="Arial" w:hAnsi="Arial" w:cs="Arial"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1"/>
        <w:gridCol w:w="6997"/>
        <w:gridCol w:w="1458"/>
      </w:tblGrid>
      <w:tr w:rsidR="00D81546" w:rsidRPr="00B20374" w14:paraId="569AFD81" w14:textId="77777777" w:rsidTr="7466F5E4">
        <w:trPr>
          <w:tblHeader/>
        </w:trPr>
        <w:tc>
          <w:tcPr>
            <w:tcW w:w="562" w:type="dxa"/>
          </w:tcPr>
          <w:p w14:paraId="6C17EDBD" w14:textId="77777777" w:rsidR="00D81546" w:rsidRPr="00B20374" w:rsidRDefault="00695E71" w:rsidP="00C53283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B20374">
              <w:rPr>
                <w:rFonts w:ascii="Arial" w:hAnsi="Arial" w:cs="Arial"/>
                <w:b/>
                <w:sz w:val="20"/>
                <w:szCs w:val="20"/>
              </w:rPr>
              <w:lastRenderedPageBreak/>
              <w:t>IG6</w:t>
            </w:r>
            <w:proofErr w:type="spellEnd"/>
          </w:p>
        </w:tc>
        <w:tc>
          <w:tcPr>
            <w:tcW w:w="7201" w:type="dxa"/>
          </w:tcPr>
          <w:p w14:paraId="6D08657E" w14:textId="77777777" w:rsidR="00D81546" w:rsidRPr="00B20374" w:rsidRDefault="00D81546" w:rsidP="00C532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20374">
              <w:rPr>
                <w:rFonts w:ascii="Arial" w:hAnsi="Arial" w:cs="Arial"/>
                <w:b/>
                <w:sz w:val="20"/>
                <w:szCs w:val="20"/>
              </w:rPr>
              <w:t>PIA triage questions</w:t>
            </w:r>
          </w:p>
        </w:tc>
        <w:tc>
          <w:tcPr>
            <w:tcW w:w="1479" w:type="dxa"/>
          </w:tcPr>
          <w:p w14:paraId="762A7A19" w14:textId="77777777" w:rsidR="00D81546" w:rsidRPr="00B20374" w:rsidRDefault="00D81546" w:rsidP="00C532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20374">
              <w:rPr>
                <w:rFonts w:ascii="Arial" w:hAnsi="Arial" w:cs="Arial"/>
                <w:b/>
                <w:sz w:val="20"/>
                <w:szCs w:val="20"/>
              </w:rPr>
              <w:t xml:space="preserve">YES/NO </w:t>
            </w:r>
          </w:p>
        </w:tc>
      </w:tr>
      <w:tr w:rsidR="00D81546" w:rsidRPr="00B20374" w14:paraId="66146884" w14:textId="77777777" w:rsidTr="7466F5E4">
        <w:tc>
          <w:tcPr>
            <w:tcW w:w="562" w:type="dxa"/>
          </w:tcPr>
          <w:p w14:paraId="12FC1169" w14:textId="77777777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7201" w:type="dxa"/>
          </w:tcPr>
          <w:p w14:paraId="6B34B0EC" w14:textId="77777777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 xml:space="preserve">The work involves carrying out a </w:t>
            </w:r>
            <w:r w:rsidRPr="00B20374">
              <w:rPr>
                <w:rFonts w:ascii="Arial" w:hAnsi="Arial" w:cs="Arial"/>
                <w:b/>
                <w:i/>
                <w:sz w:val="20"/>
                <w:szCs w:val="20"/>
              </w:rPr>
              <w:t>systematic and extensive evaluation</w:t>
            </w:r>
            <w:r w:rsidRPr="00B20374">
              <w:rPr>
                <w:rFonts w:ascii="Arial" w:hAnsi="Arial" w:cs="Arial"/>
                <w:sz w:val="20"/>
                <w:szCs w:val="20"/>
              </w:rPr>
              <w:t xml:space="preserve"> of people’s personal details, using </w:t>
            </w:r>
            <w:r w:rsidRPr="00B20374">
              <w:rPr>
                <w:rFonts w:ascii="Arial" w:hAnsi="Arial" w:cs="Arial"/>
                <w:b/>
                <w:i/>
                <w:sz w:val="20"/>
                <w:szCs w:val="20"/>
              </w:rPr>
              <w:t xml:space="preserve">automated processing (including profiling). </w:t>
            </w:r>
            <w:r w:rsidRPr="00B20374">
              <w:rPr>
                <w:rFonts w:ascii="Arial" w:hAnsi="Arial" w:cs="Arial"/>
                <w:sz w:val="20"/>
                <w:szCs w:val="20"/>
              </w:rPr>
              <w:t xml:space="preserve">Decisions that have a </w:t>
            </w:r>
            <w:r w:rsidRPr="00B20374">
              <w:rPr>
                <w:rFonts w:ascii="Arial" w:hAnsi="Arial" w:cs="Arial"/>
                <w:b/>
                <w:i/>
                <w:sz w:val="20"/>
                <w:szCs w:val="20"/>
              </w:rPr>
              <w:t>significant effect</w:t>
            </w:r>
            <w:r w:rsidRPr="00B20374">
              <w:rPr>
                <w:rFonts w:ascii="Arial" w:hAnsi="Arial" w:cs="Arial"/>
                <w:sz w:val="20"/>
                <w:szCs w:val="20"/>
              </w:rPr>
              <w:t xml:space="preserve"> on people will be made as a result of the processing.  </w:t>
            </w:r>
          </w:p>
          <w:p w14:paraId="5F744E62" w14:textId="77777777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  <w:u w:val="single"/>
              </w:rPr>
              <w:t xml:space="preserve">Includes: </w:t>
            </w:r>
          </w:p>
          <w:p w14:paraId="0BF00129" w14:textId="77777777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>Profiling and predicting, especially when using aspects about people’s work performance, economic situation, health, personal preferences or interests, reliability or behaviour, location or movements</w:t>
            </w:r>
          </w:p>
          <w:p w14:paraId="11694987" w14:textId="77777777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 xml:space="preserve">Processing with effects on people such as exclusion or discrimination </w:t>
            </w:r>
          </w:p>
          <w:p w14:paraId="0F368C66" w14:textId="77777777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20374">
              <w:rPr>
                <w:rFonts w:ascii="Arial" w:hAnsi="Arial" w:cs="Arial"/>
                <w:sz w:val="20"/>
                <w:szCs w:val="20"/>
                <w:u w:val="single"/>
              </w:rPr>
              <w:t>Excludes:</w:t>
            </w:r>
          </w:p>
          <w:p w14:paraId="3AB4DC0D" w14:textId="77777777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>Processing with little or no effect on people</w:t>
            </w:r>
          </w:p>
        </w:tc>
        <w:tc>
          <w:tcPr>
            <w:tcW w:w="1479" w:type="dxa"/>
          </w:tcPr>
          <w:p w14:paraId="476AC500" w14:textId="28C8763F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546" w:rsidRPr="00B20374" w14:paraId="04FB756E" w14:textId="77777777" w:rsidTr="7466F5E4">
        <w:tc>
          <w:tcPr>
            <w:tcW w:w="562" w:type="dxa"/>
          </w:tcPr>
          <w:p w14:paraId="37FA6FCA" w14:textId="77777777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7201" w:type="dxa"/>
          </w:tcPr>
          <w:p w14:paraId="1D9F5813" w14:textId="77777777" w:rsidR="00D81546" w:rsidRPr="00B20374" w:rsidRDefault="00D81546" w:rsidP="00C5328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>The work involves carrying out</w:t>
            </w:r>
            <w:r w:rsidRPr="00B20374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large scale</w:t>
            </w:r>
            <w:r w:rsidRPr="00B20374">
              <w:rPr>
                <w:rFonts w:ascii="Arial" w:hAnsi="Arial" w:cs="Arial"/>
                <w:sz w:val="20"/>
                <w:szCs w:val="20"/>
              </w:rPr>
              <w:t xml:space="preserve"> processing of any of the </w:t>
            </w:r>
            <w:r w:rsidRPr="00B20374">
              <w:rPr>
                <w:rFonts w:ascii="Arial" w:hAnsi="Arial" w:cs="Arial"/>
                <w:b/>
                <w:i/>
                <w:sz w:val="20"/>
                <w:szCs w:val="20"/>
              </w:rPr>
              <w:t>special categories</w:t>
            </w:r>
            <w:r w:rsidRPr="00B20374">
              <w:rPr>
                <w:rFonts w:ascii="Arial" w:hAnsi="Arial" w:cs="Arial"/>
                <w:sz w:val="20"/>
                <w:szCs w:val="20"/>
              </w:rPr>
              <w:t xml:space="preserve"> of personal data, or of </w:t>
            </w:r>
            <w:r w:rsidRPr="00B20374">
              <w:rPr>
                <w:rFonts w:ascii="Arial" w:hAnsi="Arial" w:cs="Arial"/>
                <w:b/>
                <w:i/>
                <w:sz w:val="20"/>
                <w:szCs w:val="20"/>
              </w:rPr>
              <w:t xml:space="preserve">personal data relating to criminal convictions and offences. </w:t>
            </w:r>
          </w:p>
          <w:p w14:paraId="05029384" w14:textId="77777777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20374">
              <w:rPr>
                <w:rFonts w:ascii="Arial" w:hAnsi="Arial" w:cs="Arial"/>
                <w:sz w:val="20"/>
                <w:szCs w:val="20"/>
                <w:u w:val="single"/>
              </w:rPr>
              <w:t>Includes:</w:t>
            </w:r>
          </w:p>
          <w:p w14:paraId="4EE1F4C9" w14:textId="77777777" w:rsidR="00D81546" w:rsidRPr="00B20374" w:rsidRDefault="00D81546" w:rsidP="00D81546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>Racial or ethnic origin data</w:t>
            </w:r>
          </w:p>
          <w:p w14:paraId="4D78A7F3" w14:textId="77777777" w:rsidR="00D81546" w:rsidRPr="00B20374" w:rsidRDefault="00D81546" w:rsidP="00D81546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>Political opinions data</w:t>
            </w:r>
          </w:p>
          <w:p w14:paraId="28CFE275" w14:textId="77777777" w:rsidR="00D81546" w:rsidRPr="00B20374" w:rsidRDefault="00D81546" w:rsidP="00D81546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>Religious or philosophical beliefs data</w:t>
            </w:r>
          </w:p>
          <w:p w14:paraId="4A2F596D" w14:textId="77777777" w:rsidR="00D81546" w:rsidRPr="00B20374" w:rsidRDefault="00D81546" w:rsidP="00D81546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>Trade Union membership data</w:t>
            </w:r>
          </w:p>
          <w:p w14:paraId="158689E9" w14:textId="77777777" w:rsidR="00D81546" w:rsidRPr="00B20374" w:rsidRDefault="00D81546" w:rsidP="00D81546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 xml:space="preserve">Genetic data </w:t>
            </w:r>
          </w:p>
          <w:p w14:paraId="656564EB" w14:textId="77777777" w:rsidR="00D81546" w:rsidRPr="00B20374" w:rsidRDefault="00D81546" w:rsidP="00D81546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>Biometric data for the purpose of uniquely identifying a person</w:t>
            </w:r>
          </w:p>
          <w:p w14:paraId="7DDD6AD4" w14:textId="77777777" w:rsidR="00D81546" w:rsidRPr="00B20374" w:rsidRDefault="00D81546" w:rsidP="00D81546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>Health data</w:t>
            </w:r>
          </w:p>
          <w:p w14:paraId="32583097" w14:textId="77777777" w:rsidR="00D81546" w:rsidRPr="00B20374" w:rsidRDefault="00D81546" w:rsidP="00D81546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>Sex life or sexual orientation data</w:t>
            </w:r>
          </w:p>
          <w:p w14:paraId="7C4CE825" w14:textId="77777777" w:rsidR="00D81546" w:rsidRPr="00B20374" w:rsidRDefault="00D81546" w:rsidP="00D81546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>Data which may generally be regarded as increasing risks to people’s rights and freedoms e.g. location data, financial data</w:t>
            </w:r>
          </w:p>
          <w:p w14:paraId="2D72C4BC" w14:textId="77777777" w:rsidR="00D81546" w:rsidRPr="00B20374" w:rsidRDefault="00D81546" w:rsidP="00C5328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>Data processed for purely personal or household matters whose use for any other purposes could be regarded as very intrusive</w:t>
            </w:r>
          </w:p>
          <w:p w14:paraId="26F22C5A" w14:textId="77777777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20374">
              <w:rPr>
                <w:rFonts w:ascii="Arial" w:hAnsi="Arial" w:cs="Arial"/>
                <w:sz w:val="20"/>
                <w:szCs w:val="20"/>
                <w:u w:val="single"/>
              </w:rPr>
              <w:t xml:space="preserve">To decide whether processing is </w:t>
            </w:r>
            <w:r w:rsidRPr="00B20374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large scale</w:t>
            </w:r>
            <w:r w:rsidRPr="00B20374">
              <w:rPr>
                <w:rFonts w:ascii="Arial" w:hAnsi="Arial" w:cs="Arial"/>
                <w:sz w:val="20"/>
                <w:szCs w:val="20"/>
                <w:u w:val="single"/>
              </w:rPr>
              <w:t xml:space="preserve"> you must consider:</w:t>
            </w:r>
          </w:p>
          <w:p w14:paraId="339C3A2F" w14:textId="77777777" w:rsidR="00D81546" w:rsidRPr="00B20374" w:rsidRDefault="00D81546" w:rsidP="00D81546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>The number of people affected by the processing, either as a specific number or as a proportion of the relevant population</w:t>
            </w:r>
          </w:p>
          <w:p w14:paraId="0B70ED7A" w14:textId="77777777" w:rsidR="00D81546" w:rsidRPr="00B20374" w:rsidRDefault="00D81546" w:rsidP="00D81546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>The volume of data and/or the range of different data items being processed</w:t>
            </w:r>
          </w:p>
          <w:p w14:paraId="065310FB" w14:textId="77777777" w:rsidR="00D81546" w:rsidRPr="00B20374" w:rsidRDefault="00D81546" w:rsidP="00D81546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>The duration or permanence of the processing</w:t>
            </w:r>
          </w:p>
          <w:p w14:paraId="3BBF0E61" w14:textId="77777777" w:rsidR="00D81546" w:rsidRPr="00B20374" w:rsidRDefault="00D81546" w:rsidP="00D81546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 xml:space="preserve">The geographical extent of the processing activity </w:t>
            </w:r>
          </w:p>
          <w:p w14:paraId="2B9764A0" w14:textId="77777777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9" w:type="dxa"/>
          </w:tcPr>
          <w:p w14:paraId="69FC093E" w14:textId="3DB3546F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546" w:rsidRPr="00B20374" w14:paraId="5E02E00A" w14:textId="77777777" w:rsidTr="7466F5E4">
        <w:tc>
          <w:tcPr>
            <w:tcW w:w="562" w:type="dxa"/>
          </w:tcPr>
          <w:p w14:paraId="3DD4B1A3" w14:textId="77777777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 xml:space="preserve">3. </w:t>
            </w:r>
          </w:p>
        </w:tc>
        <w:tc>
          <w:tcPr>
            <w:tcW w:w="7201" w:type="dxa"/>
          </w:tcPr>
          <w:p w14:paraId="23AF884B" w14:textId="77777777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 xml:space="preserve">The work involves carrying out </w:t>
            </w:r>
            <w:r w:rsidRPr="00B20374">
              <w:rPr>
                <w:rFonts w:ascii="Arial" w:hAnsi="Arial" w:cs="Arial"/>
                <w:b/>
                <w:i/>
                <w:sz w:val="20"/>
                <w:szCs w:val="20"/>
              </w:rPr>
              <w:t>large scale</w:t>
            </w:r>
            <w:r w:rsidRPr="00B20374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Pr="00B20374">
              <w:rPr>
                <w:rFonts w:ascii="Arial" w:hAnsi="Arial" w:cs="Arial"/>
                <w:b/>
                <w:i/>
                <w:sz w:val="20"/>
                <w:szCs w:val="20"/>
              </w:rPr>
              <w:t>systematic monitoring</w:t>
            </w:r>
            <w:r w:rsidRPr="00B20374">
              <w:rPr>
                <w:rFonts w:ascii="Arial" w:hAnsi="Arial" w:cs="Arial"/>
                <w:sz w:val="20"/>
                <w:szCs w:val="20"/>
              </w:rPr>
              <w:t xml:space="preserve"> of a </w:t>
            </w:r>
            <w:r w:rsidRPr="00B20374">
              <w:rPr>
                <w:rFonts w:ascii="Arial" w:hAnsi="Arial" w:cs="Arial"/>
                <w:b/>
                <w:i/>
                <w:sz w:val="20"/>
                <w:szCs w:val="20"/>
              </w:rPr>
              <w:t xml:space="preserve">publicly accessible area. </w:t>
            </w:r>
            <w:r w:rsidRPr="00B20374">
              <w:rPr>
                <w:rFonts w:ascii="Arial" w:hAnsi="Arial" w:cs="Arial"/>
                <w:sz w:val="20"/>
                <w:szCs w:val="20"/>
              </w:rPr>
              <w:t>Includes processing used to observe, monitor or control people.</w:t>
            </w:r>
          </w:p>
          <w:p w14:paraId="200C6310" w14:textId="77777777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9" w:type="dxa"/>
          </w:tcPr>
          <w:p w14:paraId="16413109" w14:textId="216E7971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546" w:rsidRPr="00B20374" w14:paraId="3E47C2F8" w14:textId="77777777" w:rsidTr="7466F5E4">
        <w:tc>
          <w:tcPr>
            <w:tcW w:w="562" w:type="dxa"/>
          </w:tcPr>
          <w:p w14:paraId="2F59BB32" w14:textId="77777777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 xml:space="preserve">4. </w:t>
            </w:r>
          </w:p>
        </w:tc>
        <w:tc>
          <w:tcPr>
            <w:tcW w:w="7201" w:type="dxa"/>
          </w:tcPr>
          <w:p w14:paraId="206F45A8" w14:textId="77777777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 xml:space="preserve">The work involves </w:t>
            </w:r>
            <w:r w:rsidRPr="00B20374">
              <w:rPr>
                <w:rFonts w:ascii="Arial" w:hAnsi="Arial" w:cs="Arial"/>
                <w:b/>
                <w:i/>
                <w:sz w:val="20"/>
                <w:szCs w:val="20"/>
              </w:rPr>
              <w:t xml:space="preserve">matching or combining datasets </w:t>
            </w:r>
            <w:r w:rsidRPr="00B20374">
              <w:rPr>
                <w:rFonts w:ascii="Arial" w:hAnsi="Arial" w:cs="Arial"/>
                <w:sz w:val="20"/>
                <w:szCs w:val="20"/>
              </w:rPr>
              <w:t xml:space="preserve">e.g. joining together data from two or more data processing activities performed for different purposes and/or by different organisations in a way that people would not generally expect; joining together data to create a very large, new dataset.  </w:t>
            </w:r>
          </w:p>
          <w:p w14:paraId="67D0055C" w14:textId="77777777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9" w:type="dxa"/>
          </w:tcPr>
          <w:p w14:paraId="326A97A1" w14:textId="14A30ED8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546" w:rsidRPr="00B20374" w14:paraId="17F3379C" w14:textId="77777777" w:rsidTr="7466F5E4">
        <w:tc>
          <w:tcPr>
            <w:tcW w:w="562" w:type="dxa"/>
          </w:tcPr>
          <w:p w14:paraId="620F88DF" w14:textId="77777777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7201" w:type="dxa"/>
          </w:tcPr>
          <w:p w14:paraId="0902B89E" w14:textId="77777777" w:rsidR="00D81546" w:rsidRPr="00B20374" w:rsidRDefault="00D81546" w:rsidP="00C53283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 xml:space="preserve">The work involves processing personal data about </w:t>
            </w:r>
            <w:r w:rsidRPr="00B20374">
              <w:rPr>
                <w:rFonts w:ascii="Arial" w:hAnsi="Arial" w:cs="Arial"/>
                <w:b/>
                <w:i/>
                <w:sz w:val="20"/>
                <w:szCs w:val="20"/>
              </w:rPr>
              <w:t xml:space="preserve">vulnerable groups. </w:t>
            </w:r>
            <w:r w:rsidRPr="00B20374">
              <w:rPr>
                <w:rFonts w:ascii="Arial" w:hAnsi="Arial" w:cs="Arial"/>
                <w:sz w:val="20"/>
                <w:szCs w:val="20"/>
              </w:rPr>
              <w:t xml:space="preserve"> This includes whenever there is a power imbalance between the people whose data are to be used e.g. children, the mentally ill, the elderly, asylum seekers, and the organisation using their personal data. </w:t>
            </w:r>
          </w:p>
          <w:p w14:paraId="48714490" w14:textId="77777777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9" w:type="dxa"/>
          </w:tcPr>
          <w:p w14:paraId="4FC01BB1" w14:textId="18884995" w:rsidR="00D81546" w:rsidRPr="00B20374" w:rsidRDefault="00D81546" w:rsidP="00C53283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546" w:rsidRPr="00B20374" w14:paraId="43B891C3" w14:textId="77777777" w:rsidTr="7466F5E4">
        <w:tc>
          <w:tcPr>
            <w:tcW w:w="562" w:type="dxa"/>
          </w:tcPr>
          <w:p w14:paraId="68A91B22" w14:textId="77777777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7201" w:type="dxa"/>
          </w:tcPr>
          <w:p w14:paraId="6F05DA07" w14:textId="7E568C25" w:rsidR="0F0031DA" w:rsidRDefault="0F0031DA" w:rsidP="7466F5E4">
            <w:pPr>
              <w:pStyle w:val="Default"/>
            </w:pPr>
            <w:r w:rsidRPr="7466F5E4">
              <w:rPr>
                <w:rFonts w:ascii="Arial" w:hAnsi="Arial" w:cs="Arial"/>
                <w:sz w:val="20"/>
                <w:szCs w:val="20"/>
              </w:rPr>
              <w:t xml:space="preserve">The work involves the use of significant innovation or emerging technologies, including </w:t>
            </w:r>
            <w:r w:rsidR="22AD9432" w:rsidRPr="7466F5E4">
              <w:rPr>
                <w:rFonts w:ascii="Arial" w:hAnsi="Arial" w:cs="Arial"/>
                <w:sz w:val="20"/>
                <w:szCs w:val="20"/>
              </w:rPr>
              <w:t>Artificial</w:t>
            </w:r>
            <w:r w:rsidRPr="7466F5E4">
              <w:rPr>
                <w:rFonts w:ascii="Arial" w:hAnsi="Arial" w:cs="Arial"/>
                <w:sz w:val="20"/>
                <w:szCs w:val="20"/>
              </w:rPr>
              <w:t xml:space="preserve"> Int</w:t>
            </w:r>
            <w:r w:rsidR="1BAA5BD4" w:rsidRPr="7466F5E4">
              <w:rPr>
                <w:rFonts w:ascii="Arial" w:hAnsi="Arial" w:cs="Arial"/>
                <w:sz w:val="20"/>
                <w:szCs w:val="20"/>
              </w:rPr>
              <w:t>elligence (AI):</w:t>
            </w:r>
          </w:p>
          <w:p w14:paraId="01982E5B" w14:textId="37B0553A" w:rsidR="1BAA5BD4" w:rsidRDefault="1BAA5BD4" w:rsidP="7466F5E4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7466F5E4">
              <w:rPr>
                <w:rFonts w:ascii="Arial" w:hAnsi="Arial" w:cs="Arial"/>
                <w:sz w:val="20"/>
                <w:szCs w:val="20"/>
              </w:rPr>
              <w:t>Examples of technology may include:</w:t>
            </w:r>
          </w:p>
          <w:p w14:paraId="032DD9F9" w14:textId="0F892325" w:rsidR="1BAA5BD4" w:rsidRDefault="1BAA5BD4" w:rsidP="7466F5E4">
            <w:pPr>
              <w:pStyle w:val="Default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7466F5E4">
              <w:rPr>
                <w:rFonts w:ascii="Arial" w:hAnsi="Arial" w:cs="Arial"/>
                <w:sz w:val="20"/>
                <w:szCs w:val="20"/>
              </w:rPr>
              <w:t>Biometric authentication (e.g. fingerprint or facial recognition)</w:t>
            </w:r>
          </w:p>
          <w:p w14:paraId="772547B2" w14:textId="18C182DE" w:rsidR="1BAA5BD4" w:rsidRDefault="1BAA5BD4" w:rsidP="7466F5E4">
            <w:pPr>
              <w:pStyle w:val="Default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7466F5E4">
              <w:rPr>
                <w:rFonts w:ascii="Arial" w:hAnsi="Arial" w:cs="Arial"/>
                <w:sz w:val="20"/>
                <w:szCs w:val="20"/>
              </w:rPr>
              <w:t>Internet of Things (IoT) devices</w:t>
            </w:r>
          </w:p>
          <w:p w14:paraId="59919C04" w14:textId="2952DB25" w:rsidR="1BAA5BD4" w:rsidRDefault="1BAA5BD4" w:rsidP="7466F5E4">
            <w:pPr>
              <w:pStyle w:val="Default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7466F5E4">
              <w:rPr>
                <w:rFonts w:ascii="Arial" w:hAnsi="Arial" w:cs="Arial"/>
                <w:sz w:val="20"/>
                <w:szCs w:val="20"/>
              </w:rPr>
              <w:t xml:space="preserve">Artificial Intelligence (AI) systems such as machine learning, natural language processing, or generative AI (e.g. </w:t>
            </w:r>
            <w:r w:rsidR="765D98A9" w:rsidRPr="7466F5E4">
              <w:rPr>
                <w:rFonts w:ascii="Arial" w:hAnsi="Arial" w:cs="Arial"/>
                <w:sz w:val="20"/>
                <w:szCs w:val="20"/>
              </w:rPr>
              <w:t>predictive</w:t>
            </w:r>
            <w:r w:rsidRPr="7466F5E4">
              <w:rPr>
                <w:rFonts w:ascii="Arial" w:hAnsi="Arial" w:cs="Arial"/>
                <w:sz w:val="20"/>
                <w:szCs w:val="20"/>
              </w:rPr>
              <w:t xml:space="preserve"> analytics for clinical </w:t>
            </w:r>
            <w:r w:rsidR="193D5B51" w:rsidRPr="7466F5E4">
              <w:rPr>
                <w:rFonts w:ascii="Arial" w:hAnsi="Arial" w:cs="Arial"/>
                <w:sz w:val="20"/>
                <w:szCs w:val="20"/>
              </w:rPr>
              <w:t xml:space="preserve">decision </w:t>
            </w:r>
            <w:r w:rsidRPr="7466F5E4">
              <w:rPr>
                <w:rFonts w:ascii="Arial" w:hAnsi="Arial" w:cs="Arial"/>
                <w:sz w:val="20"/>
                <w:szCs w:val="20"/>
              </w:rPr>
              <w:t>support</w:t>
            </w:r>
            <w:r w:rsidR="16704D41" w:rsidRPr="7466F5E4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17C9E37" w14:textId="6D227A40" w:rsidR="7466F5E4" w:rsidRDefault="7466F5E4" w:rsidP="7466F5E4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3659DC28" w14:textId="7B9AB8AB" w:rsidR="16704D41" w:rsidRDefault="16704D41" w:rsidP="7466F5E4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7466F5E4">
              <w:rPr>
                <w:rFonts w:ascii="Arial" w:hAnsi="Arial" w:cs="Arial"/>
                <w:sz w:val="20"/>
                <w:szCs w:val="20"/>
              </w:rPr>
              <w:lastRenderedPageBreak/>
              <w:t xml:space="preserve">These technologies may involve automated </w:t>
            </w:r>
            <w:proofErr w:type="spellStart"/>
            <w:r w:rsidRPr="7466F5E4">
              <w:rPr>
                <w:rFonts w:ascii="Arial" w:hAnsi="Arial" w:cs="Arial"/>
                <w:sz w:val="20"/>
                <w:szCs w:val="20"/>
              </w:rPr>
              <w:t>decsion</w:t>
            </w:r>
            <w:proofErr w:type="spellEnd"/>
            <w:r w:rsidRPr="7466F5E4">
              <w:rPr>
                <w:rFonts w:ascii="Arial" w:hAnsi="Arial" w:cs="Arial"/>
                <w:sz w:val="20"/>
                <w:szCs w:val="20"/>
              </w:rPr>
              <w:t xml:space="preserve"> making, profiling or real-time data collection and must comply with UK GDPR and NHS Scotland IG Standards.</w:t>
            </w:r>
          </w:p>
          <w:p w14:paraId="4A1CAE37" w14:textId="77777777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9" w:type="dxa"/>
          </w:tcPr>
          <w:p w14:paraId="495457C9" w14:textId="49970DCB" w:rsidR="00D81546" w:rsidRPr="00B20374" w:rsidRDefault="00D81546" w:rsidP="00C53283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546" w:rsidRPr="00B20374" w14:paraId="7FC1135F" w14:textId="77777777" w:rsidTr="7466F5E4">
        <w:tc>
          <w:tcPr>
            <w:tcW w:w="562" w:type="dxa"/>
          </w:tcPr>
          <w:p w14:paraId="1ABCB438" w14:textId="77777777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7201" w:type="dxa"/>
          </w:tcPr>
          <w:p w14:paraId="545A7BAB" w14:textId="25DB57AB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  <w:r w:rsidRPr="7466F5E4">
              <w:rPr>
                <w:rFonts w:ascii="Arial" w:hAnsi="Arial" w:cs="Arial"/>
                <w:sz w:val="20"/>
                <w:szCs w:val="20"/>
              </w:rPr>
              <w:t xml:space="preserve">The work involves </w:t>
            </w:r>
            <w:hyperlink r:id="rId11">
              <w:r w:rsidRPr="7466F5E4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transferring personal data </w:t>
              </w:r>
              <w:r w:rsidR="7744D8C1" w:rsidRPr="7466F5E4">
                <w:rPr>
                  <w:rStyle w:val="Hyperlink"/>
                  <w:rFonts w:ascii="Arial" w:hAnsi="Arial" w:cs="Arial"/>
                  <w:sz w:val="20"/>
                  <w:szCs w:val="20"/>
                </w:rPr>
                <w:t>outside the UK</w:t>
              </w:r>
            </w:hyperlink>
            <w:r w:rsidRPr="7466F5E4">
              <w:rPr>
                <w:rFonts w:ascii="Arial" w:hAnsi="Arial" w:cs="Arial"/>
                <w:sz w:val="20"/>
                <w:szCs w:val="20"/>
                <w:lang w:val="en-US"/>
              </w:rPr>
              <w:t xml:space="preserve">?  </w:t>
            </w:r>
          </w:p>
          <w:p w14:paraId="7D6AFAF9" w14:textId="68929D59" w:rsidR="00D81546" w:rsidRPr="00B20374" w:rsidRDefault="00D81546" w:rsidP="00D81546">
            <w:pPr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7466F5E4">
              <w:rPr>
                <w:rFonts w:ascii="Arial" w:hAnsi="Arial" w:cs="Arial"/>
                <w:sz w:val="20"/>
                <w:szCs w:val="20"/>
                <w:lang w:val="en-US"/>
              </w:rPr>
              <w:t>Countries with an ‘Adequacy decision’</w:t>
            </w:r>
            <w:r w:rsidR="248D297A" w:rsidRPr="7466F5E4">
              <w:rPr>
                <w:rFonts w:ascii="Arial" w:hAnsi="Arial" w:cs="Arial"/>
                <w:sz w:val="20"/>
                <w:szCs w:val="20"/>
                <w:lang w:val="en-US"/>
              </w:rPr>
              <w:t>, including EEA countries.</w:t>
            </w:r>
            <w:r w:rsidRPr="7466F5E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7466F5E4">
              <w:rPr>
                <w:rFonts w:ascii="Arial" w:hAnsi="Arial" w:cs="Arial"/>
                <w:sz w:val="20"/>
                <w:szCs w:val="20"/>
              </w:rPr>
              <w:t>You can view an up to date list of the countries which have an adequacy finding on</w:t>
            </w:r>
            <w:r w:rsidR="7C1C8F92" w:rsidRPr="7466F5E4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>
              <w:r w:rsidR="7C1C8F92" w:rsidRPr="7466F5E4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International data transfers | ICO</w:t>
              </w:r>
            </w:hyperlink>
            <w:r w:rsidRPr="7466F5E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0C2B164D" w14:textId="2F4283FA" w:rsidR="00D81546" w:rsidRPr="00B20374" w:rsidRDefault="00D81546" w:rsidP="00D81546">
            <w:pPr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7466F5E4">
              <w:rPr>
                <w:rFonts w:ascii="Arial" w:hAnsi="Arial" w:cs="Arial"/>
                <w:sz w:val="20"/>
                <w:szCs w:val="20"/>
                <w:lang w:val="en-US"/>
              </w:rPr>
              <w:t>covered by the</w:t>
            </w:r>
            <w:r w:rsidRPr="7466F5E4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3">
              <w:r w:rsidR="538426BF" w:rsidRPr="7466F5E4">
                <w:rPr>
                  <w:rStyle w:val="Hyperlink"/>
                  <w:rFonts w:eastAsiaTheme="minorEastAsia"/>
                  <w:sz w:val="20"/>
                  <w:szCs w:val="20"/>
                </w:rPr>
                <w:t>UK Extension to the EU-US Data Privacy Framework</w:t>
              </w:r>
            </w:hyperlink>
            <w:r w:rsidRPr="7466F5E4">
              <w:rPr>
                <w:rFonts w:ascii="Arial" w:hAnsi="Arial" w:cs="Arial"/>
                <w:sz w:val="20"/>
                <w:szCs w:val="20"/>
              </w:rPr>
              <w:t>; or</w:t>
            </w:r>
          </w:p>
          <w:p w14:paraId="6C03348D" w14:textId="77777777" w:rsidR="00D81546" w:rsidRPr="00B20374" w:rsidRDefault="00D81546" w:rsidP="00D81546">
            <w:pPr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 xml:space="preserve">Covered by Canada’s </w:t>
            </w:r>
            <w:proofErr w:type="spellStart"/>
            <w:r w:rsidRPr="00B20374">
              <w:rPr>
                <w:rFonts w:ascii="Arial" w:hAnsi="Arial" w:cs="Arial"/>
                <w:sz w:val="20"/>
                <w:szCs w:val="20"/>
              </w:rPr>
              <w:t>PIPEDA</w:t>
            </w:r>
            <w:proofErr w:type="spellEnd"/>
          </w:p>
        </w:tc>
        <w:tc>
          <w:tcPr>
            <w:tcW w:w="1479" w:type="dxa"/>
          </w:tcPr>
          <w:p w14:paraId="52040859" w14:textId="44B21009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1546" w:rsidRPr="00B20374" w14:paraId="0D89BACA" w14:textId="77777777" w:rsidTr="7466F5E4">
        <w:tc>
          <w:tcPr>
            <w:tcW w:w="562" w:type="dxa"/>
          </w:tcPr>
          <w:p w14:paraId="2D1129EF" w14:textId="77777777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7201" w:type="dxa"/>
          </w:tcPr>
          <w:p w14:paraId="06828A92" w14:textId="77777777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  <w:r w:rsidRPr="00B20374">
              <w:rPr>
                <w:rFonts w:ascii="Arial" w:hAnsi="Arial" w:cs="Arial"/>
                <w:sz w:val="20"/>
                <w:szCs w:val="20"/>
              </w:rPr>
              <w:t xml:space="preserve">The work involves processing that will </w:t>
            </w:r>
            <w:r w:rsidRPr="00B20374">
              <w:rPr>
                <w:rFonts w:ascii="Arial" w:hAnsi="Arial" w:cs="Arial"/>
                <w:b/>
                <w:i/>
                <w:sz w:val="20"/>
                <w:szCs w:val="20"/>
              </w:rPr>
              <w:t>prevent people from exercising a right</w:t>
            </w:r>
            <w:r w:rsidRPr="00B20374">
              <w:rPr>
                <w:rFonts w:ascii="Arial" w:hAnsi="Arial" w:cs="Arial"/>
                <w:sz w:val="20"/>
                <w:szCs w:val="20"/>
              </w:rPr>
              <w:t xml:space="preserve"> or using a service or a contract  e.g. processing in a public area that people passing by cannot avoid. </w:t>
            </w:r>
          </w:p>
        </w:tc>
        <w:tc>
          <w:tcPr>
            <w:tcW w:w="1479" w:type="dxa"/>
          </w:tcPr>
          <w:p w14:paraId="590AC739" w14:textId="156D737C" w:rsidR="00D81546" w:rsidRPr="00B20374" w:rsidRDefault="00D81546" w:rsidP="00C532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7CF8C21" w14:textId="77777777" w:rsidR="00D81546" w:rsidRPr="00B20374" w:rsidRDefault="00D81546" w:rsidP="00161648">
      <w:pPr>
        <w:rPr>
          <w:rFonts w:ascii="Arial" w:hAnsi="Arial" w:cs="Arial"/>
          <w:color w:val="FF0000"/>
        </w:rPr>
      </w:pPr>
    </w:p>
    <w:p w14:paraId="703FC964" w14:textId="77777777" w:rsidR="00D81546" w:rsidRPr="00B20374" w:rsidRDefault="00D81546" w:rsidP="00161648">
      <w:pPr>
        <w:rPr>
          <w:rFonts w:ascii="Arial" w:hAnsi="Arial" w:cs="Arial"/>
          <w:color w:val="FF0000"/>
        </w:rPr>
      </w:pPr>
    </w:p>
    <w:p w14:paraId="5A1E07D3" w14:textId="77777777" w:rsidR="00D81546" w:rsidRPr="00B20374" w:rsidRDefault="00D81546">
      <w:pPr>
        <w:rPr>
          <w:rFonts w:ascii="Arial" w:hAnsi="Arial" w:cs="Arial"/>
          <w:color w:val="FF0000"/>
        </w:rPr>
      </w:pPr>
      <w:r w:rsidRPr="00B20374">
        <w:rPr>
          <w:rFonts w:ascii="Arial" w:hAnsi="Arial" w:cs="Arial"/>
          <w:color w:val="FF0000"/>
        </w:rPr>
        <w:br w:type="page"/>
      </w:r>
    </w:p>
    <w:p w14:paraId="4D1F054A" w14:textId="77777777" w:rsidR="00D81546" w:rsidRPr="00B20374" w:rsidRDefault="00D81546" w:rsidP="00161648">
      <w:pPr>
        <w:rPr>
          <w:rFonts w:ascii="Arial" w:hAnsi="Arial" w:cs="Arial"/>
          <w:color w:val="FF0000"/>
        </w:rPr>
      </w:pPr>
    </w:p>
    <w:p w14:paraId="3A1AC758" w14:textId="77777777" w:rsidR="005334F7" w:rsidRPr="00B20374" w:rsidRDefault="005334F7" w:rsidP="005334F7">
      <w:pPr>
        <w:pStyle w:val="Heading1"/>
        <w:numPr>
          <w:ilvl w:val="0"/>
          <w:numId w:val="0"/>
        </w:numPr>
        <w:spacing w:line="120" w:lineRule="auto"/>
        <w:rPr>
          <w:rFonts w:ascii="Arial" w:hAnsi="Arial" w:cs="Arial"/>
        </w:rPr>
      </w:pPr>
    </w:p>
    <w:p w14:paraId="305E3E2E" w14:textId="77777777" w:rsidR="00D762B9" w:rsidRPr="00B20374" w:rsidRDefault="008F38B8" w:rsidP="008F38B8">
      <w:pPr>
        <w:pStyle w:val="Heading1"/>
        <w:jc w:val="left"/>
        <w:rPr>
          <w:rFonts w:ascii="Arial" w:hAnsi="Arial" w:cs="Arial"/>
        </w:rPr>
      </w:pPr>
      <w:bookmarkStart w:id="7" w:name="_Toc357375"/>
      <w:r w:rsidRPr="00B20374">
        <w:rPr>
          <w:rFonts w:ascii="Arial" w:hAnsi="Arial" w:cs="Arial"/>
        </w:rPr>
        <w:t>S</w:t>
      </w:r>
      <w:r w:rsidR="00345933">
        <w:rPr>
          <w:rFonts w:ascii="Arial" w:hAnsi="Arial" w:cs="Arial"/>
        </w:rPr>
        <w:t>cores</w:t>
      </w:r>
      <w:bookmarkEnd w:id="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3"/>
        <w:gridCol w:w="2821"/>
        <w:gridCol w:w="1537"/>
        <w:gridCol w:w="3365"/>
      </w:tblGrid>
      <w:tr w:rsidR="008F38B8" w:rsidRPr="00B20374" w14:paraId="36078EE6" w14:textId="77777777" w:rsidTr="7466F5E4">
        <w:tc>
          <w:tcPr>
            <w:tcW w:w="1218" w:type="dxa"/>
          </w:tcPr>
          <w:p w14:paraId="2A8441EE" w14:textId="77777777" w:rsidR="008F38B8" w:rsidRPr="00B20374" w:rsidRDefault="008F38B8" w:rsidP="00161648">
            <w:pPr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IMPACT</w:t>
            </w:r>
          </w:p>
        </w:tc>
        <w:tc>
          <w:tcPr>
            <w:tcW w:w="3313" w:type="dxa"/>
          </w:tcPr>
          <w:p w14:paraId="2EE20B6C" w14:textId="77777777" w:rsidR="008F38B8" w:rsidRPr="00B20374" w:rsidRDefault="008F38B8" w:rsidP="00C13C12">
            <w:pPr>
              <w:jc w:val="center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Score</w:t>
            </w:r>
          </w:p>
        </w:tc>
        <w:tc>
          <w:tcPr>
            <w:tcW w:w="565" w:type="dxa"/>
          </w:tcPr>
          <w:p w14:paraId="30DCFE69" w14:textId="77777777" w:rsidR="008F38B8" w:rsidRPr="00B20374" w:rsidRDefault="008F38B8" w:rsidP="00C13C12">
            <w:pPr>
              <w:jc w:val="center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LIKELIHOOD</w:t>
            </w:r>
          </w:p>
        </w:tc>
        <w:tc>
          <w:tcPr>
            <w:tcW w:w="3920" w:type="dxa"/>
          </w:tcPr>
          <w:p w14:paraId="2918C342" w14:textId="77777777" w:rsidR="008F38B8" w:rsidRPr="00B20374" w:rsidRDefault="008F38B8" w:rsidP="00D81546">
            <w:pPr>
              <w:jc w:val="center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Score</w:t>
            </w:r>
          </w:p>
        </w:tc>
      </w:tr>
      <w:tr w:rsidR="008F38B8" w:rsidRPr="00B20374" w14:paraId="532C70C1" w14:textId="77777777" w:rsidTr="7466F5E4">
        <w:tc>
          <w:tcPr>
            <w:tcW w:w="1218" w:type="dxa"/>
          </w:tcPr>
          <w:p w14:paraId="5B01D1D0" w14:textId="77777777" w:rsidR="008F38B8" w:rsidRPr="00B20374" w:rsidRDefault="008F38B8" w:rsidP="008F38B8">
            <w:pPr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D1</w:t>
            </w:r>
            <w:proofErr w:type="spellEnd"/>
          </w:p>
        </w:tc>
        <w:tc>
          <w:tcPr>
            <w:tcW w:w="3313" w:type="dxa"/>
          </w:tcPr>
          <w:p w14:paraId="6FDB049B" w14:textId="77777777" w:rsidR="008F38B8" w:rsidRPr="00B20374" w:rsidRDefault="00D81546" w:rsidP="00D81546">
            <w:pPr>
              <w:jc w:val="center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4</w:t>
            </w:r>
          </w:p>
        </w:tc>
        <w:tc>
          <w:tcPr>
            <w:tcW w:w="565" w:type="dxa"/>
          </w:tcPr>
          <w:p w14:paraId="404CABAA" w14:textId="77777777" w:rsidR="008F38B8" w:rsidRPr="00B20374" w:rsidRDefault="008F38B8" w:rsidP="008F38B8">
            <w:pPr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IG2</w:t>
            </w:r>
            <w:proofErr w:type="spellEnd"/>
          </w:p>
        </w:tc>
        <w:tc>
          <w:tcPr>
            <w:tcW w:w="3920" w:type="dxa"/>
          </w:tcPr>
          <w:p w14:paraId="58626E40" w14:textId="77777777" w:rsidR="008F38B8" w:rsidRPr="00B20374" w:rsidRDefault="00D81546" w:rsidP="00D81546">
            <w:pPr>
              <w:jc w:val="center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1</w:t>
            </w:r>
          </w:p>
        </w:tc>
      </w:tr>
      <w:tr w:rsidR="008F38B8" w:rsidRPr="00B20374" w14:paraId="39E2D403" w14:textId="77777777" w:rsidTr="7466F5E4">
        <w:tc>
          <w:tcPr>
            <w:tcW w:w="1218" w:type="dxa"/>
          </w:tcPr>
          <w:p w14:paraId="6AEE7E58" w14:textId="77777777" w:rsidR="008F38B8" w:rsidRPr="00B20374" w:rsidRDefault="008F38B8" w:rsidP="008F38B8">
            <w:pPr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D2</w:t>
            </w:r>
            <w:proofErr w:type="spellEnd"/>
          </w:p>
        </w:tc>
        <w:tc>
          <w:tcPr>
            <w:tcW w:w="3313" w:type="dxa"/>
          </w:tcPr>
          <w:p w14:paraId="5A71D4D4" w14:textId="77777777" w:rsidR="008F38B8" w:rsidRPr="00B20374" w:rsidRDefault="00D81546" w:rsidP="00D81546">
            <w:pPr>
              <w:jc w:val="center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2</w:t>
            </w:r>
          </w:p>
        </w:tc>
        <w:tc>
          <w:tcPr>
            <w:tcW w:w="565" w:type="dxa"/>
          </w:tcPr>
          <w:p w14:paraId="5BFEA15B" w14:textId="77777777" w:rsidR="008F38B8" w:rsidRPr="00B20374" w:rsidRDefault="008F38B8" w:rsidP="008F38B8">
            <w:pPr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S1</w:t>
            </w:r>
            <w:proofErr w:type="spellEnd"/>
          </w:p>
        </w:tc>
        <w:tc>
          <w:tcPr>
            <w:tcW w:w="3920" w:type="dxa"/>
          </w:tcPr>
          <w:p w14:paraId="5280FFD1" w14:textId="77777777" w:rsidR="008F38B8" w:rsidRPr="00B20374" w:rsidRDefault="00D81546" w:rsidP="00D81546">
            <w:pPr>
              <w:jc w:val="center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1</w:t>
            </w:r>
          </w:p>
        </w:tc>
      </w:tr>
      <w:tr w:rsidR="008F38B8" w:rsidRPr="00B20374" w14:paraId="1D615BA7" w14:textId="77777777" w:rsidTr="7466F5E4">
        <w:tc>
          <w:tcPr>
            <w:tcW w:w="1218" w:type="dxa"/>
          </w:tcPr>
          <w:p w14:paraId="4DEC3DD2" w14:textId="77777777" w:rsidR="008F38B8" w:rsidRPr="00B20374" w:rsidRDefault="008F38B8" w:rsidP="008F38B8">
            <w:pPr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B6</w:t>
            </w:r>
            <w:proofErr w:type="spellEnd"/>
          </w:p>
        </w:tc>
        <w:tc>
          <w:tcPr>
            <w:tcW w:w="3313" w:type="dxa"/>
          </w:tcPr>
          <w:p w14:paraId="7B0C8D1C" w14:textId="77777777" w:rsidR="008F38B8" w:rsidRPr="00B20374" w:rsidRDefault="00D81546" w:rsidP="00D81546">
            <w:pPr>
              <w:jc w:val="center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2</w:t>
            </w:r>
          </w:p>
        </w:tc>
        <w:tc>
          <w:tcPr>
            <w:tcW w:w="565" w:type="dxa"/>
          </w:tcPr>
          <w:p w14:paraId="2B8E53A0" w14:textId="77777777" w:rsidR="008F38B8" w:rsidRPr="00B20374" w:rsidRDefault="008F38B8" w:rsidP="008F38B8">
            <w:pPr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S2</w:t>
            </w:r>
            <w:proofErr w:type="spellEnd"/>
          </w:p>
        </w:tc>
        <w:tc>
          <w:tcPr>
            <w:tcW w:w="3920" w:type="dxa"/>
          </w:tcPr>
          <w:p w14:paraId="0E2ADCB2" w14:textId="77777777" w:rsidR="008F38B8" w:rsidRPr="00B20374" w:rsidRDefault="00D81546" w:rsidP="00D81546">
            <w:pPr>
              <w:jc w:val="center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5</w:t>
            </w:r>
          </w:p>
        </w:tc>
      </w:tr>
      <w:tr w:rsidR="008F38B8" w:rsidRPr="00B20374" w14:paraId="7381FBF7" w14:textId="77777777" w:rsidTr="7466F5E4">
        <w:tc>
          <w:tcPr>
            <w:tcW w:w="1218" w:type="dxa"/>
          </w:tcPr>
          <w:p w14:paraId="3B05D7FB" w14:textId="77777777" w:rsidR="008F38B8" w:rsidRPr="00B20374" w:rsidRDefault="008F38B8" w:rsidP="008F38B8">
            <w:pPr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B8</w:t>
            </w:r>
            <w:proofErr w:type="spellEnd"/>
          </w:p>
        </w:tc>
        <w:tc>
          <w:tcPr>
            <w:tcW w:w="3313" w:type="dxa"/>
          </w:tcPr>
          <w:p w14:paraId="6A3B8881" w14:textId="77777777" w:rsidR="008F38B8" w:rsidRPr="00B20374" w:rsidRDefault="00D81546" w:rsidP="00D81546">
            <w:pPr>
              <w:jc w:val="center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3</w:t>
            </w:r>
          </w:p>
        </w:tc>
        <w:tc>
          <w:tcPr>
            <w:tcW w:w="565" w:type="dxa"/>
          </w:tcPr>
          <w:p w14:paraId="08F0B248" w14:textId="77777777" w:rsidR="008F38B8" w:rsidRPr="00B20374" w:rsidRDefault="008F38B8" w:rsidP="008F38B8">
            <w:pPr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S3</w:t>
            </w:r>
            <w:proofErr w:type="spellEnd"/>
          </w:p>
        </w:tc>
        <w:tc>
          <w:tcPr>
            <w:tcW w:w="3920" w:type="dxa"/>
          </w:tcPr>
          <w:p w14:paraId="14F41979" w14:textId="77777777" w:rsidR="008F38B8" w:rsidRPr="00B20374" w:rsidRDefault="00D81546" w:rsidP="00D81546">
            <w:pPr>
              <w:jc w:val="center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4</w:t>
            </w:r>
          </w:p>
        </w:tc>
      </w:tr>
      <w:tr w:rsidR="008F38B8" w:rsidRPr="00B20374" w14:paraId="68B6A9DF" w14:textId="77777777" w:rsidTr="7466F5E4">
        <w:tc>
          <w:tcPr>
            <w:tcW w:w="1218" w:type="dxa"/>
          </w:tcPr>
          <w:p w14:paraId="5CAC17BB" w14:textId="77777777" w:rsidR="008F38B8" w:rsidRPr="00B20374" w:rsidRDefault="008F38B8" w:rsidP="008F38B8">
            <w:pPr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S4</w:t>
            </w:r>
            <w:proofErr w:type="spellEnd"/>
          </w:p>
        </w:tc>
        <w:tc>
          <w:tcPr>
            <w:tcW w:w="3313" w:type="dxa"/>
          </w:tcPr>
          <w:p w14:paraId="51175B71" w14:textId="77777777" w:rsidR="008F38B8" w:rsidRPr="00B20374" w:rsidRDefault="00D81546" w:rsidP="00D81546">
            <w:pPr>
              <w:jc w:val="center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1</w:t>
            </w:r>
          </w:p>
        </w:tc>
        <w:tc>
          <w:tcPr>
            <w:tcW w:w="565" w:type="dxa"/>
          </w:tcPr>
          <w:p w14:paraId="081BD738" w14:textId="77777777" w:rsidR="008F38B8" w:rsidRPr="00B20374" w:rsidRDefault="008F38B8" w:rsidP="008F38B8">
            <w:pPr>
              <w:rPr>
                <w:rFonts w:ascii="Arial" w:hAnsi="Arial" w:cs="Arial"/>
              </w:rPr>
            </w:pPr>
            <w:proofErr w:type="spellStart"/>
            <w:r w:rsidRPr="00B20374">
              <w:rPr>
                <w:rFonts w:ascii="Arial" w:hAnsi="Arial" w:cs="Arial"/>
              </w:rPr>
              <w:t>B9</w:t>
            </w:r>
            <w:proofErr w:type="spellEnd"/>
          </w:p>
        </w:tc>
        <w:tc>
          <w:tcPr>
            <w:tcW w:w="3920" w:type="dxa"/>
          </w:tcPr>
          <w:p w14:paraId="2F1C38AA" w14:textId="77777777" w:rsidR="008F38B8" w:rsidRPr="00B20374" w:rsidRDefault="00D81546" w:rsidP="00D81546">
            <w:pPr>
              <w:jc w:val="center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3</w:t>
            </w:r>
          </w:p>
        </w:tc>
      </w:tr>
      <w:tr w:rsidR="008F38B8" w:rsidRPr="00B20374" w14:paraId="6E4B2ACC" w14:textId="77777777" w:rsidTr="7466F5E4">
        <w:tc>
          <w:tcPr>
            <w:tcW w:w="1218" w:type="dxa"/>
          </w:tcPr>
          <w:p w14:paraId="429FC13B" w14:textId="77777777" w:rsidR="008F38B8" w:rsidRPr="00B20374" w:rsidRDefault="008F38B8" w:rsidP="00161648">
            <w:pPr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TOTAL IMPACT SCORE</w:t>
            </w:r>
          </w:p>
        </w:tc>
        <w:tc>
          <w:tcPr>
            <w:tcW w:w="3313" w:type="dxa"/>
          </w:tcPr>
          <w:p w14:paraId="05C4B985" w14:textId="77777777" w:rsidR="008F38B8" w:rsidRPr="00B20374" w:rsidRDefault="00D81546" w:rsidP="00D81546">
            <w:pPr>
              <w:jc w:val="center"/>
              <w:rPr>
                <w:rFonts w:ascii="Arial" w:hAnsi="Arial" w:cs="Arial"/>
                <w:b/>
              </w:rPr>
            </w:pPr>
            <w:r w:rsidRPr="00B20374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565" w:type="dxa"/>
          </w:tcPr>
          <w:p w14:paraId="670DE8EC" w14:textId="77777777" w:rsidR="008F38B8" w:rsidRPr="00B20374" w:rsidRDefault="00244D4F" w:rsidP="00161648">
            <w:pPr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TOTAL LIKELIHOOD SCORE</w:t>
            </w:r>
          </w:p>
        </w:tc>
        <w:tc>
          <w:tcPr>
            <w:tcW w:w="3920" w:type="dxa"/>
          </w:tcPr>
          <w:p w14:paraId="1BAD9C20" w14:textId="77777777" w:rsidR="008F38B8" w:rsidRPr="00B20374" w:rsidRDefault="00D81546" w:rsidP="00D81546">
            <w:pPr>
              <w:jc w:val="center"/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14</w:t>
            </w:r>
          </w:p>
        </w:tc>
      </w:tr>
      <w:tr w:rsidR="008F38B8" w:rsidRPr="00B20374" w14:paraId="22C76A8F" w14:textId="77777777" w:rsidTr="7466F5E4">
        <w:tc>
          <w:tcPr>
            <w:tcW w:w="1218" w:type="dxa"/>
          </w:tcPr>
          <w:p w14:paraId="54B5D6A2" w14:textId="77777777" w:rsidR="008F38B8" w:rsidRPr="00B20374" w:rsidRDefault="008F38B8" w:rsidP="00161648">
            <w:pPr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Impact score normalised</w:t>
            </w:r>
          </w:p>
        </w:tc>
        <w:tc>
          <w:tcPr>
            <w:tcW w:w="3313" w:type="dxa"/>
          </w:tcPr>
          <w:p w14:paraId="5EF7EEE0" w14:textId="77777777" w:rsidR="008F38B8" w:rsidRPr="00B20374" w:rsidRDefault="00244D4F" w:rsidP="00161648">
            <w:pPr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 xml:space="preserve">[A] </w:t>
            </w:r>
            <w:r w:rsidR="008F38B8" w:rsidRPr="00B20374">
              <w:rPr>
                <w:rFonts w:ascii="Arial" w:hAnsi="Arial" w:cs="Arial"/>
              </w:rPr>
              <w:t xml:space="preserve">= </w:t>
            </w:r>
            <w:r w:rsidRPr="00B20374">
              <w:rPr>
                <w:rFonts w:ascii="Arial" w:hAnsi="Arial" w:cs="Arial"/>
              </w:rPr>
              <w:t xml:space="preserve"> </w:t>
            </w:r>
            <w:r w:rsidR="008F38B8" w:rsidRPr="00B20374">
              <w:rPr>
                <w:rFonts w:ascii="Arial" w:hAnsi="Arial" w:cs="Arial"/>
              </w:rPr>
              <w:t>(Impact score / 25) * 5</w:t>
            </w:r>
          </w:p>
          <w:p w14:paraId="6893E209" w14:textId="77777777" w:rsidR="00244D4F" w:rsidRPr="00B20374" w:rsidRDefault="00244D4F" w:rsidP="00161648">
            <w:pPr>
              <w:rPr>
                <w:rFonts w:ascii="Arial" w:hAnsi="Arial" w:cs="Arial"/>
              </w:rPr>
            </w:pPr>
          </w:p>
          <w:p w14:paraId="0C536B3C" w14:textId="77777777" w:rsidR="008F38B8" w:rsidRPr="00B20374" w:rsidRDefault="00D81546" w:rsidP="00161648">
            <w:pPr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 xml:space="preserve">[A ] </w:t>
            </w:r>
            <w:r w:rsidR="00244D4F" w:rsidRPr="00B20374">
              <w:rPr>
                <w:rFonts w:ascii="Arial" w:hAnsi="Arial" w:cs="Arial"/>
              </w:rPr>
              <w:t xml:space="preserve">= </w:t>
            </w:r>
            <w:r w:rsidRPr="00B20374">
              <w:rPr>
                <w:rFonts w:ascii="Arial" w:hAnsi="Arial" w:cs="Arial"/>
              </w:rPr>
              <w:t>12/25*5 = 2.4</w:t>
            </w:r>
          </w:p>
          <w:p w14:paraId="774588DA" w14:textId="77777777" w:rsidR="008F38B8" w:rsidRPr="00B20374" w:rsidRDefault="00244D4F" w:rsidP="00161648">
            <w:pPr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 xml:space="preserve"> </w:t>
            </w:r>
            <w:r w:rsidR="008F38B8" w:rsidRPr="00B20374">
              <w:rPr>
                <w:rFonts w:ascii="Arial" w:hAnsi="Arial" w:cs="Arial"/>
              </w:rPr>
              <w:t xml:space="preserve"> </w:t>
            </w:r>
          </w:p>
          <w:p w14:paraId="41A00BE8" w14:textId="77777777" w:rsidR="008F38B8" w:rsidRPr="00B20374" w:rsidRDefault="008F38B8" w:rsidP="00161648">
            <w:pPr>
              <w:rPr>
                <w:rFonts w:ascii="Arial" w:hAnsi="Arial" w:cs="Arial"/>
              </w:rPr>
            </w:pPr>
          </w:p>
        </w:tc>
        <w:tc>
          <w:tcPr>
            <w:tcW w:w="565" w:type="dxa"/>
          </w:tcPr>
          <w:p w14:paraId="33F58EBC" w14:textId="77777777" w:rsidR="008F38B8" w:rsidRPr="00B20374" w:rsidRDefault="00244D4F" w:rsidP="00161648">
            <w:pPr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>Likelihood score normalised</w:t>
            </w:r>
          </w:p>
        </w:tc>
        <w:tc>
          <w:tcPr>
            <w:tcW w:w="3920" w:type="dxa"/>
          </w:tcPr>
          <w:p w14:paraId="6E7198C3" w14:textId="51FD5CC3" w:rsidR="00244D4F" w:rsidRPr="00B20374" w:rsidRDefault="00244D4F" w:rsidP="00244D4F">
            <w:pPr>
              <w:rPr>
                <w:rFonts w:ascii="Arial" w:hAnsi="Arial" w:cs="Arial"/>
              </w:rPr>
            </w:pPr>
            <w:r w:rsidRPr="7466F5E4">
              <w:rPr>
                <w:rFonts w:ascii="Arial" w:hAnsi="Arial" w:cs="Arial"/>
              </w:rPr>
              <w:t>[B] = (</w:t>
            </w:r>
            <w:r w:rsidR="46D2327B" w:rsidRPr="7466F5E4">
              <w:rPr>
                <w:rFonts w:ascii="Arial" w:hAnsi="Arial" w:cs="Arial"/>
              </w:rPr>
              <w:t xml:space="preserve">Likelihood </w:t>
            </w:r>
            <w:r w:rsidRPr="7466F5E4">
              <w:rPr>
                <w:rFonts w:ascii="Arial" w:hAnsi="Arial" w:cs="Arial"/>
              </w:rPr>
              <w:t>score / 25) * 5</w:t>
            </w:r>
          </w:p>
          <w:p w14:paraId="16FE6236" w14:textId="77777777" w:rsidR="00244D4F" w:rsidRPr="00B20374" w:rsidRDefault="00244D4F" w:rsidP="00244D4F">
            <w:pPr>
              <w:rPr>
                <w:rFonts w:ascii="Arial" w:hAnsi="Arial" w:cs="Arial"/>
              </w:rPr>
            </w:pPr>
          </w:p>
          <w:p w14:paraId="380A5E5A" w14:textId="77777777" w:rsidR="00244D4F" w:rsidRPr="00B20374" w:rsidRDefault="00244D4F" w:rsidP="00244D4F">
            <w:pPr>
              <w:rPr>
                <w:rFonts w:ascii="Arial" w:hAnsi="Arial" w:cs="Arial"/>
              </w:rPr>
            </w:pPr>
            <w:r w:rsidRPr="00B20374">
              <w:rPr>
                <w:rFonts w:ascii="Arial" w:hAnsi="Arial" w:cs="Arial"/>
              </w:rPr>
              <w:t xml:space="preserve"> </w:t>
            </w:r>
            <w:r w:rsidR="00D81546" w:rsidRPr="00B20374">
              <w:rPr>
                <w:rFonts w:ascii="Arial" w:hAnsi="Arial" w:cs="Arial"/>
              </w:rPr>
              <w:t xml:space="preserve">[B] </w:t>
            </w:r>
            <w:r w:rsidRPr="00B20374">
              <w:rPr>
                <w:rFonts w:ascii="Arial" w:hAnsi="Arial" w:cs="Arial"/>
              </w:rPr>
              <w:t xml:space="preserve">= </w:t>
            </w:r>
            <w:r w:rsidR="00D81546" w:rsidRPr="00B20374">
              <w:rPr>
                <w:rFonts w:ascii="Arial" w:hAnsi="Arial" w:cs="Arial"/>
              </w:rPr>
              <w:t>14/25*5 = 2.8</w:t>
            </w:r>
          </w:p>
          <w:p w14:paraId="00D26709" w14:textId="77777777" w:rsidR="008F38B8" w:rsidRPr="00B20374" w:rsidRDefault="008F38B8" w:rsidP="00161648">
            <w:pPr>
              <w:rPr>
                <w:rFonts w:ascii="Arial" w:hAnsi="Arial" w:cs="Arial"/>
              </w:rPr>
            </w:pPr>
          </w:p>
        </w:tc>
      </w:tr>
    </w:tbl>
    <w:p w14:paraId="574FC2D2" w14:textId="77777777" w:rsidR="00A91084" w:rsidRPr="00E259B0" w:rsidRDefault="00A91084" w:rsidP="00161648">
      <w:pPr>
        <w:rPr>
          <w:rFonts w:ascii="Arial" w:hAnsi="Arial" w:cs="Arial"/>
        </w:rPr>
      </w:pPr>
    </w:p>
    <w:p w14:paraId="29F1D396" w14:textId="77777777" w:rsidR="00944478" w:rsidRPr="00E259B0" w:rsidRDefault="00244D4F" w:rsidP="00E259B0">
      <w:pPr>
        <w:rPr>
          <w:rFonts w:ascii="Arial" w:hAnsi="Arial" w:cs="Arial"/>
          <w:b/>
        </w:rPr>
      </w:pPr>
      <w:r w:rsidRPr="00E259B0">
        <w:rPr>
          <w:rFonts w:ascii="Arial" w:hAnsi="Arial" w:cs="Arial"/>
          <w:b/>
        </w:rPr>
        <w:t xml:space="preserve"> </w:t>
      </w:r>
      <w:r w:rsidR="00D81546" w:rsidRPr="00E259B0">
        <w:rPr>
          <w:rFonts w:ascii="Arial" w:hAnsi="Arial" w:cs="Arial"/>
          <w:b/>
        </w:rPr>
        <w:t xml:space="preserve">RISK = </w:t>
      </w:r>
      <w:r w:rsidR="00BB05CD" w:rsidRPr="00E259B0">
        <w:rPr>
          <w:rFonts w:ascii="Arial" w:hAnsi="Arial" w:cs="Arial"/>
          <w:b/>
        </w:rPr>
        <w:t>Likelihood * impact = [A] * [B] = 2.4 * 2.8 = 6.72  rounded: 7</w:t>
      </w:r>
    </w:p>
    <w:p w14:paraId="3D4EE2D5" w14:textId="77777777" w:rsidR="00944478" w:rsidRPr="00B20374" w:rsidRDefault="00607F9D">
      <w:pPr>
        <w:rPr>
          <w:rFonts w:ascii="Arial" w:hAnsi="Arial" w:cs="Arial"/>
        </w:rPr>
      </w:pPr>
      <w:r w:rsidRPr="00B20374">
        <w:rPr>
          <w:rFonts w:ascii="Arial" w:hAnsi="Arial" w:cs="Arial"/>
        </w:rPr>
        <w:t>Based on the outcome of the risk assessment complete the corresponding next steps.</w:t>
      </w:r>
    </w:p>
    <w:p w14:paraId="1660C7D8" w14:textId="77777777" w:rsidR="00607F9D" w:rsidRPr="00B20374" w:rsidRDefault="00607F9D">
      <w:pPr>
        <w:rPr>
          <w:rFonts w:ascii="Arial" w:hAnsi="Arial" w:cs="Arial"/>
        </w:rPr>
      </w:pPr>
    </w:p>
    <w:p w14:paraId="19DF615E" w14:textId="77777777" w:rsidR="00607F9D" w:rsidRPr="00B20374" w:rsidRDefault="00695E71">
      <w:pPr>
        <w:rPr>
          <w:rFonts w:ascii="Arial" w:hAnsi="Arial" w:cs="Arial"/>
        </w:rPr>
      </w:pPr>
      <w:r w:rsidRPr="00B20374">
        <w:rPr>
          <w:rFonts w:ascii="Arial" w:hAnsi="Arial" w:cs="Arial"/>
          <w:noProof/>
          <w:lang w:eastAsia="en-GB"/>
        </w:rPr>
        <w:drawing>
          <wp:inline distT="0" distB="0" distL="0" distR="0" wp14:anchorId="6E913597" wp14:editId="53C1C895">
            <wp:extent cx="5731510" cy="3005455"/>
            <wp:effectExtent l="0" t="0" r="254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0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B986F" w14:textId="1DFD5B51" w:rsidR="00607F9D" w:rsidRPr="00561EDE" w:rsidRDefault="00695E71" w:rsidP="7466F5E4">
      <w:pPr>
        <w:rPr>
          <w:rFonts w:ascii="Arial" w:hAnsi="Arial" w:cs="Arial"/>
          <w:color w:val="000000" w:themeColor="text1"/>
        </w:rPr>
      </w:pPr>
      <w:r w:rsidRPr="7466F5E4">
        <w:rPr>
          <w:rFonts w:ascii="Arial" w:hAnsi="Arial" w:cs="Arial"/>
          <w:b/>
          <w:bCs/>
          <w:color w:val="000000" w:themeColor="text1"/>
        </w:rPr>
        <w:t>I</w:t>
      </w:r>
      <w:r w:rsidR="00511FFD" w:rsidRPr="7466F5E4">
        <w:rPr>
          <w:rFonts w:ascii="Arial" w:hAnsi="Arial" w:cs="Arial"/>
          <w:b/>
          <w:bCs/>
          <w:color w:val="000000" w:themeColor="text1"/>
        </w:rPr>
        <w:t>f</w:t>
      </w:r>
      <w:r w:rsidRPr="7466F5E4">
        <w:rPr>
          <w:rFonts w:ascii="Arial" w:hAnsi="Arial" w:cs="Arial"/>
          <w:b/>
          <w:bCs/>
          <w:color w:val="000000" w:themeColor="text1"/>
        </w:rPr>
        <w:t xml:space="preserve"> any of the </w:t>
      </w:r>
      <w:proofErr w:type="spellStart"/>
      <w:r w:rsidRPr="7466F5E4">
        <w:rPr>
          <w:rFonts w:ascii="Arial" w:hAnsi="Arial" w:cs="Arial"/>
          <w:b/>
          <w:bCs/>
          <w:color w:val="000000" w:themeColor="text1"/>
        </w:rPr>
        <w:t>IG6</w:t>
      </w:r>
      <w:proofErr w:type="spellEnd"/>
      <w:r w:rsidRPr="7466F5E4">
        <w:rPr>
          <w:rFonts w:ascii="Arial" w:hAnsi="Arial" w:cs="Arial"/>
          <w:b/>
          <w:bCs/>
          <w:color w:val="000000" w:themeColor="text1"/>
        </w:rPr>
        <w:t xml:space="preserve"> (PIA) </w:t>
      </w:r>
      <w:r w:rsidR="00511FFD" w:rsidRPr="7466F5E4">
        <w:rPr>
          <w:rFonts w:ascii="Arial" w:hAnsi="Arial" w:cs="Arial"/>
          <w:b/>
          <w:bCs/>
          <w:color w:val="000000" w:themeColor="text1"/>
        </w:rPr>
        <w:t>answers are</w:t>
      </w:r>
      <w:r w:rsidRPr="7466F5E4">
        <w:rPr>
          <w:rFonts w:ascii="Arial" w:hAnsi="Arial" w:cs="Arial"/>
          <w:b/>
          <w:bCs/>
          <w:color w:val="000000" w:themeColor="text1"/>
        </w:rPr>
        <w:t xml:space="preserve"> YES, a DPIA is required</w:t>
      </w:r>
      <w:r w:rsidRPr="7466F5E4">
        <w:rPr>
          <w:rFonts w:ascii="Arial" w:hAnsi="Arial" w:cs="Arial"/>
          <w:color w:val="000000" w:themeColor="text1"/>
        </w:rPr>
        <w:t xml:space="preserve"> </w:t>
      </w:r>
      <w:r w:rsidR="000F0F46" w:rsidRPr="7466F5E4">
        <w:rPr>
          <w:rFonts w:ascii="Arial" w:hAnsi="Arial" w:cs="Arial"/>
          <w:color w:val="000000" w:themeColor="text1"/>
        </w:rPr>
        <w:t xml:space="preserve"> </w:t>
      </w:r>
      <w:r w:rsidRPr="7466F5E4">
        <w:rPr>
          <w:rFonts w:ascii="Arial" w:hAnsi="Arial" w:cs="Arial"/>
          <w:color w:val="000000" w:themeColor="text1"/>
        </w:rPr>
        <w:t>(refer to NHS</w:t>
      </w:r>
      <w:r w:rsidR="000F0F46" w:rsidRPr="7466F5E4">
        <w:rPr>
          <w:rFonts w:ascii="Arial" w:hAnsi="Arial" w:cs="Arial"/>
          <w:color w:val="000000" w:themeColor="text1"/>
        </w:rPr>
        <w:t xml:space="preserve"> </w:t>
      </w:r>
      <w:r w:rsidRPr="7466F5E4">
        <w:rPr>
          <w:rFonts w:ascii="Arial" w:hAnsi="Arial" w:cs="Arial"/>
          <w:color w:val="000000" w:themeColor="text1"/>
        </w:rPr>
        <w:t>Scotland IG Pack, DPIA template)</w:t>
      </w:r>
      <w:proofErr w:type="spellStart"/>
      <w:r w:rsidR="0BAAD455" w:rsidRPr="7466F5E4">
        <w:rPr>
          <w:rFonts w:ascii="Arial" w:hAnsi="Arial" w:cs="Arial"/>
          <w:color w:val="000000" w:themeColor="text1"/>
        </w:rPr>
        <w:t>65554re3ew32d</w:t>
      </w:r>
      <w:r w:rsidR="731EA3C9" w:rsidRPr="7466F5E4">
        <w:rPr>
          <w:rFonts w:ascii="Arial" w:hAnsi="Arial" w:cs="Arial"/>
          <w:color w:val="000000" w:themeColor="text1"/>
        </w:rPr>
        <w:t>l</w:t>
      </w:r>
      <w:proofErr w:type="spellEnd"/>
    </w:p>
    <w:sectPr w:rsidR="00607F9D" w:rsidRPr="00561EDE" w:rsidSect="00982726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F608E" w14:textId="77777777" w:rsidR="00C43C7A" w:rsidRDefault="00C43C7A" w:rsidP="00161648">
      <w:pPr>
        <w:spacing w:after="0" w:line="240" w:lineRule="auto"/>
      </w:pPr>
      <w:r>
        <w:separator/>
      </w:r>
    </w:p>
  </w:endnote>
  <w:endnote w:type="continuationSeparator" w:id="0">
    <w:p w14:paraId="6D27D2E6" w14:textId="77777777" w:rsidR="00C43C7A" w:rsidRDefault="00C43C7A" w:rsidP="00161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30152"/>
      <w:docPartObj>
        <w:docPartGallery w:val="Page Numbers (Bottom of Page)"/>
        <w:docPartUnique/>
      </w:docPartObj>
    </w:sdtPr>
    <w:sdtEndPr/>
    <w:sdtContent>
      <w:p w14:paraId="15709CC4" w14:textId="77777777" w:rsidR="004927E6" w:rsidRDefault="0058200B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85E8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C3ACAAB" w14:textId="77777777" w:rsidR="004927E6" w:rsidRDefault="004927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E7505" w14:textId="77777777" w:rsidR="00C43C7A" w:rsidRDefault="00C43C7A" w:rsidP="00161648">
      <w:pPr>
        <w:spacing w:after="0" w:line="240" w:lineRule="auto"/>
      </w:pPr>
      <w:r>
        <w:separator/>
      </w:r>
    </w:p>
  </w:footnote>
  <w:footnote w:type="continuationSeparator" w:id="0">
    <w:p w14:paraId="5E4E0818" w14:textId="77777777" w:rsidR="00C43C7A" w:rsidRDefault="00C43C7A" w:rsidP="00161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CBD46" w14:textId="68A043AD" w:rsidR="004F3851" w:rsidRDefault="4BB233B2" w:rsidP="2F727B68">
    <w:pPr>
      <w:pStyle w:val="Header"/>
      <w:rPr>
        <w:rFonts w:ascii="Arial" w:hAnsi="Arial" w:cs="Arial"/>
      </w:rPr>
    </w:pPr>
    <w:r>
      <w:rPr>
        <w:noProof/>
      </w:rPr>
      <w:drawing>
        <wp:inline distT="0" distB="0" distL="0" distR="0" wp14:anchorId="62973A5C" wp14:editId="13B3EC02">
          <wp:extent cx="1971675" cy="295275"/>
          <wp:effectExtent l="0" t="0" r="9525" b="9525"/>
          <wp:docPr id="88722369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7223696" name="Graphic 88722369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1675" cy="295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5B2F">
      <w:tab/>
    </w:r>
    <w:r w:rsidR="008E5B2F">
      <w:tab/>
    </w:r>
    <w:r>
      <w:rPr>
        <w:noProof/>
      </w:rPr>
      <w:drawing>
        <wp:inline distT="0" distB="0" distL="0" distR="0" wp14:anchorId="2B22C846" wp14:editId="7A0BDA34">
          <wp:extent cx="539018" cy="443132"/>
          <wp:effectExtent l="0" t="0" r="0" b="0"/>
          <wp:docPr id="172418013" name="Picture 1" descr="screen-shot-2015-12-06-at-15-27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reen-shot-2015-12-06-at-15-27-01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383" t="-2658" r="-1579" b="2603"/>
                  <a:stretch>
                    <a:fillRect/>
                  </a:stretch>
                </pic:blipFill>
                <pic:spPr bwMode="auto">
                  <a:xfrm>
                    <a:off x="0" y="0"/>
                    <a:ext cx="539018" cy="4431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10506"/>
    <w:multiLevelType w:val="hybridMultilevel"/>
    <w:tmpl w:val="215C4314"/>
    <w:lvl w:ilvl="0" w:tplc="CEC29D9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C863E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5EF7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620B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EE61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C8E0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88A5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4629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F2CE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D5F75"/>
    <w:multiLevelType w:val="hybridMultilevel"/>
    <w:tmpl w:val="3D729E86"/>
    <w:lvl w:ilvl="0" w:tplc="ED1AAD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EE03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A008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069C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F6CD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D41B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8E9F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1693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2020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8D161"/>
    <w:multiLevelType w:val="hybridMultilevel"/>
    <w:tmpl w:val="2B92CC70"/>
    <w:lvl w:ilvl="0" w:tplc="8F90135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B2632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5C0E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F032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A2C0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6286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EE5E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949B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F4F7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46FEA"/>
    <w:multiLevelType w:val="hybridMultilevel"/>
    <w:tmpl w:val="53149BD8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" w15:restartNumberingAfterBreak="0">
    <w:nsid w:val="29154DD3"/>
    <w:multiLevelType w:val="multilevel"/>
    <w:tmpl w:val="B0FC479E"/>
    <w:lvl w:ilvl="0">
      <w:start w:val="1"/>
      <w:numFmt w:val="decimal"/>
      <w:pStyle w:val="Heading1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3ABDE5C1"/>
    <w:multiLevelType w:val="hybridMultilevel"/>
    <w:tmpl w:val="FA6A6462"/>
    <w:lvl w:ilvl="0" w:tplc="9028CD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980A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6C45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1A5B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26B9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90A2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BA30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CCCC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84A0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DB66A6"/>
    <w:multiLevelType w:val="hybridMultilevel"/>
    <w:tmpl w:val="61883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AEDC57"/>
    <w:multiLevelType w:val="hybridMultilevel"/>
    <w:tmpl w:val="40D47976"/>
    <w:lvl w:ilvl="0" w:tplc="1C1E2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985A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3887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FAA3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847C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FE83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07B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0AE9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9E10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0A61B4"/>
    <w:multiLevelType w:val="hybridMultilevel"/>
    <w:tmpl w:val="1A00CAF8"/>
    <w:lvl w:ilvl="0" w:tplc="3B3E0E2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3A6E3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354CE2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C6A7E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94A70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E38B25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DAC7F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EB25D0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1E86BA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6A588F"/>
    <w:multiLevelType w:val="hybridMultilevel"/>
    <w:tmpl w:val="70001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7B553D"/>
    <w:multiLevelType w:val="hybridMultilevel"/>
    <w:tmpl w:val="8D601E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2B6CB1"/>
    <w:multiLevelType w:val="hybridMultilevel"/>
    <w:tmpl w:val="09461A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D868DBF"/>
    <w:multiLevelType w:val="hybridMultilevel"/>
    <w:tmpl w:val="88E2DACE"/>
    <w:lvl w:ilvl="0" w:tplc="BA1C69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4A28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AE2A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ACC7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6E18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9840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DE1F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ECA8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9E01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9A95EE"/>
    <w:multiLevelType w:val="hybridMultilevel"/>
    <w:tmpl w:val="D56E552E"/>
    <w:lvl w:ilvl="0" w:tplc="541A01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2C1F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EABD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7605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CCBF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C8C9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08CD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030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9485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467E3F"/>
    <w:multiLevelType w:val="hybridMultilevel"/>
    <w:tmpl w:val="85269178"/>
    <w:lvl w:ilvl="0" w:tplc="3F8688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BCC3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86FE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C0C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30AB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040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B828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5637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8EC8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423392">
    <w:abstractNumId w:val="5"/>
  </w:num>
  <w:num w:numId="2" w16cid:durableId="252710844">
    <w:abstractNumId w:val="14"/>
  </w:num>
  <w:num w:numId="3" w16cid:durableId="1951741567">
    <w:abstractNumId w:val="7"/>
  </w:num>
  <w:num w:numId="4" w16cid:durableId="1406417591">
    <w:abstractNumId w:val="13"/>
  </w:num>
  <w:num w:numId="5" w16cid:durableId="1553805764">
    <w:abstractNumId w:val="2"/>
  </w:num>
  <w:num w:numId="6" w16cid:durableId="1250458437">
    <w:abstractNumId w:val="1"/>
  </w:num>
  <w:num w:numId="7" w16cid:durableId="1812745906">
    <w:abstractNumId w:val="0"/>
  </w:num>
  <w:num w:numId="8" w16cid:durableId="1097409285">
    <w:abstractNumId w:val="12"/>
  </w:num>
  <w:num w:numId="9" w16cid:durableId="1474638786">
    <w:abstractNumId w:val="4"/>
  </w:num>
  <w:num w:numId="10" w16cid:durableId="1384597181">
    <w:abstractNumId w:val="11"/>
  </w:num>
  <w:num w:numId="11" w16cid:durableId="1553612232">
    <w:abstractNumId w:val="10"/>
  </w:num>
  <w:num w:numId="12" w16cid:durableId="939412659">
    <w:abstractNumId w:val="3"/>
  </w:num>
  <w:num w:numId="13" w16cid:durableId="450172872">
    <w:abstractNumId w:val="9"/>
  </w:num>
  <w:num w:numId="14" w16cid:durableId="901404932">
    <w:abstractNumId w:val="6"/>
  </w:num>
  <w:num w:numId="15" w16cid:durableId="15183048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648"/>
    <w:rsid w:val="0004005B"/>
    <w:rsid w:val="00046FD2"/>
    <w:rsid w:val="00053A9C"/>
    <w:rsid w:val="000553D6"/>
    <w:rsid w:val="00086271"/>
    <w:rsid w:val="000F0F46"/>
    <w:rsid w:val="0011179B"/>
    <w:rsid w:val="001316B1"/>
    <w:rsid w:val="0015094A"/>
    <w:rsid w:val="00161648"/>
    <w:rsid w:val="001766CC"/>
    <w:rsid w:val="00181105"/>
    <w:rsid w:val="00183D86"/>
    <w:rsid w:val="001F7DAC"/>
    <w:rsid w:val="00212FC1"/>
    <w:rsid w:val="00222FDF"/>
    <w:rsid w:val="00236364"/>
    <w:rsid w:val="00244D4F"/>
    <w:rsid w:val="002C1615"/>
    <w:rsid w:val="002E1FB8"/>
    <w:rsid w:val="00301134"/>
    <w:rsid w:val="0030619F"/>
    <w:rsid w:val="00345933"/>
    <w:rsid w:val="003505CC"/>
    <w:rsid w:val="0037450E"/>
    <w:rsid w:val="0039423B"/>
    <w:rsid w:val="00416824"/>
    <w:rsid w:val="00442239"/>
    <w:rsid w:val="00447643"/>
    <w:rsid w:val="004927E6"/>
    <w:rsid w:val="004F277F"/>
    <w:rsid w:val="004F3851"/>
    <w:rsid w:val="00511FFD"/>
    <w:rsid w:val="005334F7"/>
    <w:rsid w:val="005406E5"/>
    <w:rsid w:val="00543941"/>
    <w:rsid w:val="00561EDE"/>
    <w:rsid w:val="0058200B"/>
    <w:rsid w:val="005944C9"/>
    <w:rsid w:val="005E3786"/>
    <w:rsid w:val="00607F9D"/>
    <w:rsid w:val="006356D8"/>
    <w:rsid w:val="00646003"/>
    <w:rsid w:val="0065400B"/>
    <w:rsid w:val="006768C4"/>
    <w:rsid w:val="00695E71"/>
    <w:rsid w:val="00716BB4"/>
    <w:rsid w:val="00763B76"/>
    <w:rsid w:val="007843D6"/>
    <w:rsid w:val="007B6315"/>
    <w:rsid w:val="008109DF"/>
    <w:rsid w:val="00823B45"/>
    <w:rsid w:val="00824DF8"/>
    <w:rsid w:val="008276A4"/>
    <w:rsid w:val="00844DE2"/>
    <w:rsid w:val="00885ED7"/>
    <w:rsid w:val="008955E2"/>
    <w:rsid w:val="008E5B2F"/>
    <w:rsid w:val="008F0323"/>
    <w:rsid w:val="008F38B8"/>
    <w:rsid w:val="00905CAC"/>
    <w:rsid w:val="00922F28"/>
    <w:rsid w:val="00944478"/>
    <w:rsid w:val="00982726"/>
    <w:rsid w:val="00985E8D"/>
    <w:rsid w:val="009975E6"/>
    <w:rsid w:val="009E1983"/>
    <w:rsid w:val="00A056B8"/>
    <w:rsid w:val="00A308E2"/>
    <w:rsid w:val="00A33CFA"/>
    <w:rsid w:val="00A45DFE"/>
    <w:rsid w:val="00A526A9"/>
    <w:rsid w:val="00A52BEE"/>
    <w:rsid w:val="00A62DC1"/>
    <w:rsid w:val="00A87AFF"/>
    <w:rsid w:val="00A91084"/>
    <w:rsid w:val="00AA555F"/>
    <w:rsid w:val="00AD4436"/>
    <w:rsid w:val="00AE4182"/>
    <w:rsid w:val="00B11DF7"/>
    <w:rsid w:val="00B17359"/>
    <w:rsid w:val="00B20374"/>
    <w:rsid w:val="00B27349"/>
    <w:rsid w:val="00B4343A"/>
    <w:rsid w:val="00B67AA7"/>
    <w:rsid w:val="00B84531"/>
    <w:rsid w:val="00BB05CD"/>
    <w:rsid w:val="00BC3B1A"/>
    <w:rsid w:val="00C059C4"/>
    <w:rsid w:val="00C13C12"/>
    <w:rsid w:val="00C43C7A"/>
    <w:rsid w:val="00C71F1B"/>
    <w:rsid w:val="00CE13D1"/>
    <w:rsid w:val="00D3095D"/>
    <w:rsid w:val="00D51C9B"/>
    <w:rsid w:val="00D762B9"/>
    <w:rsid w:val="00D81546"/>
    <w:rsid w:val="00D9588D"/>
    <w:rsid w:val="00DA187B"/>
    <w:rsid w:val="00DB3ADC"/>
    <w:rsid w:val="00E0529E"/>
    <w:rsid w:val="00E06C35"/>
    <w:rsid w:val="00E259B0"/>
    <w:rsid w:val="00E26F0B"/>
    <w:rsid w:val="00E55D86"/>
    <w:rsid w:val="00E6719D"/>
    <w:rsid w:val="00E77A88"/>
    <w:rsid w:val="00E95A9A"/>
    <w:rsid w:val="00EB484D"/>
    <w:rsid w:val="00ED3121"/>
    <w:rsid w:val="00EE032C"/>
    <w:rsid w:val="00F116A3"/>
    <w:rsid w:val="00F81200"/>
    <w:rsid w:val="00F833F1"/>
    <w:rsid w:val="00FB72B9"/>
    <w:rsid w:val="00FC0990"/>
    <w:rsid w:val="00FC1323"/>
    <w:rsid w:val="00FE3C80"/>
    <w:rsid w:val="07C4EA3C"/>
    <w:rsid w:val="08E97664"/>
    <w:rsid w:val="0ACEEAE5"/>
    <w:rsid w:val="0BAAD455"/>
    <w:rsid w:val="0C4BF62B"/>
    <w:rsid w:val="0C8C8089"/>
    <w:rsid w:val="0CBCC53B"/>
    <w:rsid w:val="0DC614D5"/>
    <w:rsid w:val="0DCCE157"/>
    <w:rsid w:val="0DD57991"/>
    <w:rsid w:val="0F0031DA"/>
    <w:rsid w:val="0F50A897"/>
    <w:rsid w:val="0F8F138E"/>
    <w:rsid w:val="129E9428"/>
    <w:rsid w:val="12DE52E5"/>
    <w:rsid w:val="135CC912"/>
    <w:rsid w:val="16704D41"/>
    <w:rsid w:val="178942AC"/>
    <w:rsid w:val="18162CB6"/>
    <w:rsid w:val="193D5B51"/>
    <w:rsid w:val="1BAA5BD4"/>
    <w:rsid w:val="1DA4D2FB"/>
    <w:rsid w:val="1DA8671F"/>
    <w:rsid w:val="1F5F1D58"/>
    <w:rsid w:val="1FF3FFC5"/>
    <w:rsid w:val="20548D66"/>
    <w:rsid w:val="22AD9432"/>
    <w:rsid w:val="234BB195"/>
    <w:rsid w:val="234D9F64"/>
    <w:rsid w:val="23D6F3CF"/>
    <w:rsid w:val="2445092C"/>
    <w:rsid w:val="248D297A"/>
    <w:rsid w:val="25062BE8"/>
    <w:rsid w:val="253A56DB"/>
    <w:rsid w:val="25E5683B"/>
    <w:rsid w:val="269CA4B9"/>
    <w:rsid w:val="26BED99F"/>
    <w:rsid w:val="28D295E3"/>
    <w:rsid w:val="2A1C32DA"/>
    <w:rsid w:val="2AB2D85A"/>
    <w:rsid w:val="2AE59D5B"/>
    <w:rsid w:val="2C1EE261"/>
    <w:rsid w:val="2CAEBAD1"/>
    <w:rsid w:val="2E3B1698"/>
    <w:rsid w:val="2E7320F2"/>
    <w:rsid w:val="2F727B68"/>
    <w:rsid w:val="31CE5B86"/>
    <w:rsid w:val="359391C2"/>
    <w:rsid w:val="38BB92C8"/>
    <w:rsid w:val="3966E7E4"/>
    <w:rsid w:val="3A619832"/>
    <w:rsid w:val="3E106CE6"/>
    <w:rsid w:val="3EE7C56F"/>
    <w:rsid w:val="3F812F1A"/>
    <w:rsid w:val="3F81C96E"/>
    <w:rsid w:val="3FF91BB6"/>
    <w:rsid w:val="40477457"/>
    <w:rsid w:val="4141832A"/>
    <w:rsid w:val="4179EE28"/>
    <w:rsid w:val="46D2327B"/>
    <w:rsid w:val="46FC50B6"/>
    <w:rsid w:val="48F6D2E8"/>
    <w:rsid w:val="49254B62"/>
    <w:rsid w:val="4BB233B2"/>
    <w:rsid w:val="4D12474B"/>
    <w:rsid w:val="4FF09AA4"/>
    <w:rsid w:val="52E2F8D0"/>
    <w:rsid w:val="538426BF"/>
    <w:rsid w:val="538F6991"/>
    <w:rsid w:val="58672598"/>
    <w:rsid w:val="5AE3F8A2"/>
    <w:rsid w:val="5CCAFB65"/>
    <w:rsid w:val="5D082C24"/>
    <w:rsid w:val="60AE4330"/>
    <w:rsid w:val="62A0AFC8"/>
    <w:rsid w:val="62C017C1"/>
    <w:rsid w:val="62F4A7E0"/>
    <w:rsid w:val="6303FB52"/>
    <w:rsid w:val="65223942"/>
    <w:rsid w:val="65A487E1"/>
    <w:rsid w:val="6843D99C"/>
    <w:rsid w:val="69F18267"/>
    <w:rsid w:val="6F05BB05"/>
    <w:rsid w:val="6F94B4B9"/>
    <w:rsid w:val="701ADBE3"/>
    <w:rsid w:val="70DC27AA"/>
    <w:rsid w:val="731EA3C9"/>
    <w:rsid w:val="73DEB923"/>
    <w:rsid w:val="7466F5E4"/>
    <w:rsid w:val="765D98A9"/>
    <w:rsid w:val="7744D8C1"/>
    <w:rsid w:val="78455487"/>
    <w:rsid w:val="7C1C8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9F34A"/>
  <w15:docId w15:val="{3F49265F-63C8-46A8-9F42-7041F847D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648"/>
  </w:style>
  <w:style w:type="paragraph" w:styleId="Heading1">
    <w:name w:val="heading 1"/>
    <w:basedOn w:val="ListParagraph"/>
    <w:next w:val="Normal"/>
    <w:link w:val="Heading1Char"/>
    <w:uiPriority w:val="9"/>
    <w:qFormat/>
    <w:rsid w:val="00A33CFA"/>
    <w:pPr>
      <w:numPr>
        <w:numId w:val="9"/>
      </w:numPr>
      <w:jc w:val="both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61648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61648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1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64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16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648"/>
  </w:style>
  <w:style w:type="paragraph" w:styleId="Footer">
    <w:name w:val="footer"/>
    <w:basedOn w:val="Normal"/>
    <w:link w:val="FooterChar"/>
    <w:uiPriority w:val="99"/>
    <w:unhideWhenUsed/>
    <w:rsid w:val="001616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648"/>
  </w:style>
  <w:style w:type="paragraph" w:styleId="ListParagraph">
    <w:name w:val="List Paragraph"/>
    <w:basedOn w:val="Normal"/>
    <w:uiPriority w:val="34"/>
    <w:qFormat/>
    <w:rsid w:val="00161648"/>
    <w:pPr>
      <w:ind w:left="720"/>
      <w:contextualSpacing/>
    </w:pPr>
  </w:style>
  <w:style w:type="table" w:styleId="TableGrid">
    <w:name w:val="Table Grid"/>
    <w:basedOn w:val="TableNormal"/>
    <w:uiPriority w:val="59"/>
    <w:rsid w:val="003942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5">
    <w:name w:val="Light Shading Accent 5"/>
    <w:basedOn w:val="TableNormal"/>
    <w:uiPriority w:val="60"/>
    <w:rsid w:val="0039423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39423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5">
    <w:name w:val="Light List Accent 5"/>
    <w:basedOn w:val="TableNormal"/>
    <w:uiPriority w:val="61"/>
    <w:rsid w:val="0039423B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39423B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5E3786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MediumList2-Accent1">
    <w:name w:val="Medium List 2 Accent 1"/>
    <w:basedOn w:val="TableNormal"/>
    <w:uiPriority w:val="66"/>
    <w:rsid w:val="00A9108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944478"/>
    <w:rPr>
      <w:color w:val="0000FF" w:themeColor="hyperlink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944478"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A33CFA"/>
    <w:rPr>
      <w:b/>
    </w:rPr>
  </w:style>
  <w:style w:type="paragraph" w:styleId="TOCHeading">
    <w:name w:val="TOC Heading"/>
    <w:basedOn w:val="Heading1"/>
    <w:next w:val="Normal"/>
    <w:uiPriority w:val="39"/>
    <w:unhideWhenUsed/>
    <w:qFormat/>
    <w:rsid w:val="00A33CFA"/>
    <w:pPr>
      <w:outlineLvl w:val="9"/>
    </w:pPr>
    <w:rPr>
      <w:lang w:val="en-US"/>
    </w:rPr>
  </w:style>
  <w:style w:type="character" w:styleId="Strong">
    <w:name w:val="Strong"/>
    <w:basedOn w:val="DefaultParagraphFont"/>
    <w:uiPriority w:val="22"/>
    <w:qFormat/>
    <w:rsid w:val="00A33CFA"/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A33CFA"/>
    <w:pPr>
      <w:spacing w:after="100"/>
    </w:pPr>
  </w:style>
  <w:style w:type="paragraph" w:styleId="Title">
    <w:name w:val="Title"/>
    <w:basedOn w:val="Normal"/>
    <w:next w:val="Normal"/>
    <w:link w:val="TitleChar"/>
    <w:uiPriority w:val="10"/>
    <w:qFormat/>
    <w:rsid w:val="0008627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2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Light">
    <w:name w:val="Grid Table Light"/>
    <w:basedOn w:val="TableNormal"/>
    <w:uiPriority w:val="40"/>
    <w:rsid w:val="00C13C1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D815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116A3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6F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7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590658">
                  <w:marLeft w:val="2114"/>
                  <w:marRight w:val="0"/>
                  <w:marTop w:val="0"/>
                  <w:marBottom w:val="42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84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056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767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722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48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43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4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76132">
                  <w:marLeft w:val="2114"/>
                  <w:marRight w:val="0"/>
                  <w:marTop w:val="0"/>
                  <w:marBottom w:val="42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62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61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08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531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328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0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uk/government/publications/uk-us-data-bridge-supporting-documents/uk-us-data-bridge-explaine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co.org.uk/for-organisations/data-protection-and-the-eu/data-protection-and-the-eu-in-detail/the-uk-gdpr/international-data-transfers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co.org.uk/for-organisations/uk-gdpr-guidance-and-resources/international-transfers/international-transfers-a-guide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762214B987DF4B85292D4305DBD030" ma:contentTypeVersion="24" ma:contentTypeDescription="Create a new document." ma:contentTypeScope="" ma:versionID="cfc74f47764d08dc4dbb628820e2fdd7">
  <xsd:schema xmlns:xsd="http://www.w3.org/2001/XMLSchema" xmlns:xs="http://www.w3.org/2001/XMLSchema" xmlns:p="http://schemas.microsoft.com/office/2006/metadata/properties" xmlns:ns2="23661e0a-5b40-4c2f-8f6b-cc1102378f5c" xmlns:ns3="dc135c73-13e9-466e-b360-0147516a4458" targetNamespace="http://schemas.microsoft.com/office/2006/metadata/properties" ma:root="true" ma:fieldsID="f7cd6197a44e0cc9137108807a11ecd5" ns2:_="" ns3:_="">
    <xsd:import namespace="23661e0a-5b40-4c2f-8f6b-cc1102378f5c"/>
    <xsd:import namespace="dc135c73-13e9-466e-b360-0147516a4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needmovedtoeRDM" minOccurs="0"/>
                <xsd:element ref="ns2:MovedtoeRDM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61e0a-5b40-4c2f-8f6b-cc1102378f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94d5e3d-88e3-4c55-b684-1c81dd55b7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eedmovedtoeRDM" ma:index="29" nillable="true" ma:displayName="need moved to eRDM" ma:description="does this file require to be moved to eRDM" ma:format="Dropdown" ma:internalName="needmovedtoeRDM">
      <xsd:simpleType>
        <xsd:restriction base="dms:Choice">
          <xsd:enumeration value="Yes"/>
          <xsd:enumeration value="No"/>
          <xsd:enumeration value="Choice 3"/>
        </xsd:restriction>
      </xsd:simpleType>
    </xsd:element>
    <xsd:element name="MovedtoeRDM_x003f_" ma:index="30" nillable="true" ma:displayName="Moved to eRDM?" ma:description="has it been moved to eRDM" ma:format="Dropdown" ma:internalName="MovedtoeRDM_x003f_">
      <xsd:simpleType>
        <xsd:restriction base="dms:Choice">
          <xsd:enumeration value="Yes"/>
          <xsd:enumeration value="Not ye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135c73-13e9-466e-b360-0147516a445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081d339-8ee2-441a-b298-414ef512f1a7}" ma:internalName="TaxCatchAll" ma:showField="CatchAllData" ma:web="dc135c73-13e9-466e-b360-0147516a44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135c73-13e9-466e-b360-0147516a4458" xsi:nil="true"/>
    <lcf76f155ced4ddcb4097134ff3c332f xmlns="23661e0a-5b40-4c2f-8f6b-cc1102378f5c">
      <Terms xmlns="http://schemas.microsoft.com/office/infopath/2007/PartnerControls"/>
    </lcf76f155ced4ddcb4097134ff3c332f>
    <MovedtoeRDM_x003f_ xmlns="23661e0a-5b40-4c2f-8f6b-cc1102378f5c" xsi:nil="true"/>
    <needmovedtoeRDM xmlns="23661e0a-5b40-4c2f-8f6b-cc1102378f5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928BB6-1CA2-41DA-8EB2-0A9C29FE44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661e0a-5b40-4c2f-8f6b-cc1102378f5c"/>
    <ds:schemaRef ds:uri="dc135c73-13e9-466e-b360-0147516a4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30C5ED-AFF2-4350-A254-1D55DC4E15B7}">
  <ds:schemaRefs>
    <ds:schemaRef ds:uri="http://schemas.microsoft.com/office/2006/metadata/properties"/>
    <ds:schemaRef ds:uri="http://schemas.microsoft.com/office/infopath/2007/PartnerControls"/>
    <ds:schemaRef ds:uri="dc135c73-13e9-466e-b360-0147516a4458"/>
    <ds:schemaRef ds:uri="23661e0a-5b40-4c2f-8f6b-cc1102378f5c"/>
  </ds:schemaRefs>
</ds:datastoreItem>
</file>

<file path=customXml/itemProps3.xml><?xml version="1.0" encoding="utf-8"?>
<ds:datastoreItem xmlns:ds="http://schemas.openxmlformats.org/officeDocument/2006/customXml" ds:itemID="{1FEC63D9-B114-40F6-B6D3-B05A3A6193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FE434C-45D0-4D6F-A544-08849FE6E3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1826</Words>
  <Characters>9391</Characters>
  <Application>Microsoft Office Word</Application>
  <DocSecurity>0</DocSecurity>
  <Lines>586</Lines>
  <Paragraphs>373</Paragraphs>
  <ScaleCrop>false</ScaleCrop>
  <Company/>
  <LinksUpToDate>false</LinksUpToDate>
  <CharactersWithSpaces>10844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IGPACK Template for DOC02a Risk Assesment Triage Tool</dc:title>
  <dc:creator/>
  <cp:lastModifiedBy>Philip Kirk</cp:lastModifiedBy>
  <cp:revision>23</cp:revision>
  <dcterms:created xsi:type="dcterms:W3CDTF">2025-08-06T09:25:00Z</dcterms:created>
  <dcterms:modified xsi:type="dcterms:W3CDTF">2026-03-03T09:54:00Z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0x010100EC762214B987DF4B85292D4305DBD030</vt:lpwstr>
  </property>
  <property fmtid="{D5CDD505-2E9C-101B-9397-08002B2CF9AE}" pid="3" name="MediaServiceImageTags">
    <vt:lpwstr/>
  </property>
</Properties>
</file>