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C15" w:rsidRDefault="00460574" w:rsidP="00A97C15">
      <w:r>
        <w:rPr>
          <w:noProof/>
          <w:lang w:eastAsia="en-GB"/>
        </w:rPr>
        <w:drawing>
          <wp:anchor distT="0" distB="0" distL="114300" distR="114300" simplePos="0" relativeHeight="251659264" behindDoc="0" locked="0" layoutInCell="1" allowOverlap="1" wp14:anchorId="36DD56F8" wp14:editId="0A3E6082">
            <wp:simplePos x="0" y="0"/>
            <wp:positionH relativeFrom="column">
              <wp:posOffset>4770120</wp:posOffset>
            </wp:positionH>
            <wp:positionV relativeFrom="paragraph">
              <wp:posOffset>-379730</wp:posOffset>
            </wp:positionV>
            <wp:extent cx="1010285" cy="454660"/>
            <wp:effectExtent l="0" t="0" r="0" b="2540"/>
            <wp:wrapNone/>
            <wp:docPr id="36" name="Picture 1" descr="screen-shot-2015-12-06-at-15-27-01"/>
            <wp:cNvGraphicFramePr/>
            <a:graphic xmlns:a="http://schemas.openxmlformats.org/drawingml/2006/main">
              <a:graphicData uri="http://schemas.openxmlformats.org/drawingml/2006/picture">
                <pic:pic xmlns:pic="http://schemas.openxmlformats.org/drawingml/2006/picture">
                  <pic:nvPicPr>
                    <pic:cNvPr id="36" name="Picture 1" descr="screen-shot-2015-12-06-at-15-27-01"/>
                    <pic:cNvPicPr/>
                  </pic:nvPicPr>
                  <pic:blipFill rotWithShape="1">
                    <a:blip r:embed="rId7" cstate="print">
                      <a:extLst>
                        <a:ext uri="{28A0092B-C50C-407E-A947-70E740481C1C}">
                          <a14:useLocalDpi xmlns:a14="http://schemas.microsoft.com/office/drawing/2010/main" val="0"/>
                        </a:ext>
                      </a:extLst>
                    </a:blip>
                    <a:srcRect t="-2658" r="-1579"/>
                    <a:stretch/>
                  </pic:blipFill>
                  <pic:spPr bwMode="auto">
                    <a:xfrm>
                      <a:off x="0" y="0"/>
                      <a:ext cx="1010285" cy="454660"/>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eastAsia="en-GB"/>
        </w:rPr>
        <w:drawing>
          <wp:anchor distT="0" distB="0" distL="114300" distR="114300" simplePos="0" relativeHeight="251660288" behindDoc="0" locked="0" layoutInCell="1" allowOverlap="1" wp14:anchorId="14AFA640" wp14:editId="3189B054">
            <wp:simplePos x="0" y="0"/>
            <wp:positionH relativeFrom="column">
              <wp:posOffset>-47767</wp:posOffset>
            </wp:positionH>
            <wp:positionV relativeFrom="paragraph">
              <wp:posOffset>-477672</wp:posOffset>
            </wp:positionV>
            <wp:extent cx="1403350" cy="604520"/>
            <wp:effectExtent l="0" t="0" r="0" b="0"/>
            <wp:wrapNone/>
            <wp:docPr id="35" name="Picture 35" descr="logo"/>
            <wp:cNvGraphicFramePr/>
            <a:graphic xmlns:a="http://schemas.openxmlformats.org/drawingml/2006/main">
              <a:graphicData uri="http://schemas.openxmlformats.org/drawingml/2006/picture">
                <pic:pic xmlns:pic="http://schemas.openxmlformats.org/drawingml/2006/picture">
                  <pic:nvPicPr>
                    <pic:cNvPr id="35" name="Picture 35" descr="logo"/>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0" cy="604520"/>
                    </a:xfrm>
                    <a:prstGeom prst="rect">
                      <a:avLst/>
                    </a:prstGeom>
                    <a:noFill/>
                    <a:ln>
                      <a:noFill/>
                    </a:ln>
                  </pic:spPr>
                </pic:pic>
              </a:graphicData>
            </a:graphic>
          </wp:anchor>
        </w:drawing>
      </w:r>
    </w:p>
    <w:p w:rsidR="006B5146" w:rsidRPr="00185771" w:rsidRDefault="006B5146" w:rsidP="006B5146">
      <w:pPr>
        <w:pStyle w:val="Title"/>
        <w:jc w:val="center"/>
        <w:rPr>
          <w:rFonts w:ascii="Arial" w:hAnsi="Arial" w:cs="Arial"/>
          <w:b/>
          <w:sz w:val="40"/>
        </w:rPr>
      </w:pPr>
      <w:r w:rsidRPr="00185771">
        <w:rPr>
          <w:rFonts w:ascii="Arial" w:hAnsi="Arial" w:cs="Arial"/>
          <w:b/>
          <w:sz w:val="40"/>
        </w:rPr>
        <w:t>Processing of data at national scale:</w:t>
      </w:r>
    </w:p>
    <w:p w:rsidR="006B5146" w:rsidRPr="00185771" w:rsidRDefault="006B5146" w:rsidP="00A97C15">
      <w:pPr>
        <w:pStyle w:val="Title"/>
        <w:jc w:val="center"/>
        <w:rPr>
          <w:rFonts w:ascii="Arial" w:hAnsi="Arial" w:cs="Arial"/>
          <w:b/>
          <w:sz w:val="40"/>
        </w:rPr>
      </w:pPr>
      <w:r w:rsidRPr="00185771">
        <w:rPr>
          <w:rFonts w:ascii="Arial" w:hAnsi="Arial" w:cs="Arial"/>
          <w:b/>
          <w:sz w:val="40"/>
        </w:rPr>
        <w:t xml:space="preserve">The </w:t>
      </w:r>
      <w:r w:rsidR="00135F85" w:rsidRPr="00185771">
        <w:rPr>
          <w:rFonts w:ascii="Arial" w:hAnsi="Arial" w:cs="Arial"/>
          <w:b/>
          <w:sz w:val="40"/>
        </w:rPr>
        <w:t>“</w:t>
      </w:r>
      <w:r w:rsidR="00A97C15" w:rsidRPr="00185771">
        <w:rPr>
          <w:rFonts w:ascii="Arial" w:hAnsi="Arial" w:cs="Arial"/>
          <w:b/>
          <w:sz w:val="40"/>
        </w:rPr>
        <w:t>IG PACK</w:t>
      </w:r>
      <w:r w:rsidR="00135F85" w:rsidRPr="00185771">
        <w:rPr>
          <w:rFonts w:ascii="Arial" w:hAnsi="Arial" w:cs="Arial"/>
          <w:b/>
          <w:sz w:val="40"/>
        </w:rPr>
        <w:t>”</w:t>
      </w:r>
      <w:r w:rsidR="00A97C15" w:rsidRPr="00185771">
        <w:rPr>
          <w:rFonts w:ascii="Arial" w:hAnsi="Arial" w:cs="Arial"/>
          <w:b/>
          <w:sz w:val="40"/>
        </w:rPr>
        <w:t xml:space="preserve"> </w:t>
      </w:r>
      <w:bookmarkStart w:id="0" w:name="_GoBack"/>
      <w:bookmarkEnd w:id="0"/>
    </w:p>
    <w:p w:rsidR="00A97C15" w:rsidRPr="00A97C15" w:rsidRDefault="00A97C15" w:rsidP="00A97C15"/>
    <w:p w:rsidR="00A97C15" w:rsidRPr="00A224D4" w:rsidRDefault="00A97C15" w:rsidP="00A97C15">
      <w:pPr>
        <w:rPr>
          <w:sz w:val="22"/>
        </w:rPr>
      </w:pPr>
      <w:r w:rsidRPr="00A224D4">
        <w:rPr>
          <w:sz w:val="22"/>
        </w:rPr>
        <w:t xml:space="preserve">Organisations or individuals wishing to process health data related to NHS Scotland patients, must </w:t>
      </w:r>
      <w:r w:rsidR="00460574">
        <w:rPr>
          <w:sz w:val="22"/>
        </w:rPr>
        <w:t>obtain</w:t>
      </w:r>
      <w:r w:rsidRPr="00A224D4">
        <w:rPr>
          <w:sz w:val="22"/>
        </w:rPr>
        <w:t xml:space="preserve"> approval from PBPP (Public Benefit and Privacy Panel).</w:t>
      </w:r>
    </w:p>
    <w:p w:rsidR="00A97C15" w:rsidRPr="00A224D4" w:rsidRDefault="00A97C15" w:rsidP="00A97C15">
      <w:pPr>
        <w:rPr>
          <w:sz w:val="22"/>
        </w:rPr>
      </w:pPr>
    </w:p>
    <w:p w:rsidR="00B57176" w:rsidRDefault="00A97C15" w:rsidP="00A97C15">
      <w:pPr>
        <w:rPr>
          <w:sz w:val="22"/>
        </w:rPr>
      </w:pPr>
      <w:r w:rsidRPr="00A224D4">
        <w:rPr>
          <w:sz w:val="22"/>
        </w:rPr>
        <w:t xml:space="preserve">Once approved, the following IG PACK must be sent to each Data Controller (Data Protection Officer). </w:t>
      </w:r>
      <w:r w:rsidR="00B57176">
        <w:rPr>
          <w:sz w:val="22"/>
        </w:rPr>
        <w:t xml:space="preserve"> The email of NHS Scotland </w:t>
      </w:r>
      <w:proofErr w:type="spellStart"/>
      <w:r w:rsidR="00B57176">
        <w:rPr>
          <w:sz w:val="22"/>
        </w:rPr>
        <w:t>DPOs</w:t>
      </w:r>
      <w:proofErr w:type="spellEnd"/>
      <w:r w:rsidR="00B57176">
        <w:rPr>
          <w:sz w:val="22"/>
        </w:rPr>
        <w:t xml:space="preserve"> is available here:</w:t>
      </w:r>
    </w:p>
    <w:p w:rsidR="00B57176" w:rsidRDefault="00185771" w:rsidP="00A97C15">
      <w:pPr>
        <w:rPr>
          <w:sz w:val="22"/>
        </w:rPr>
      </w:pPr>
      <w:hyperlink r:id="rId9" w:anchor="data" w:history="1">
        <w:r w:rsidR="00B57176" w:rsidRPr="00E80CCF">
          <w:rPr>
            <w:rStyle w:val="Hyperlink"/>
            <w:sz w:val="22"/>
          </w:rPr>
          <w:t>https://www.nhsinform.scot/care-support-and-rights/health-rights/confidentiality-and-data-protection/how-the-nhs-handles-your-personal-health-information#data</w:t>
        </w:r>
      </w:hyperlink>
    </w:p>
    <w:p w:rsidR="00B57176" w:rsidRDefault="00B57176" w:rsidP="00A97C15">
      <w:pPr>
        <w:rPr>
          <w:sz w:val="22"/>
        </w:rPr>
      </w:pPr>
    </w:p>
    <w:p w:rsidR="00A97C15" w:rsidRDefault="00F670B7" w:rsidP="00A97C15">
      <w:pPr>
        <w:rPr>
          <w:sz w:val="22"/>
        </w:rPr>
      </w:pPr>
      <w:r>
        <w:rPr>
          <w:sz w:val="22"/>
        </w:rPr>
        <w:t xml:space="preserve">Please </w:t>
      </w:r>
      <w:r w:rsidR="00567EBA">
        <w:rPr>
          <w:sz w:val="22"/>
        </w:rPr>
        <w:t xml:space="preserve">use the </w:t>
      </w:r>
      <w:r>
        <w:rPr>
          <w:sz w:val="22"/>
        </w:rPr>
        <w:t xml:space="preserve">tick </w:t>
      </w:r>
      <w:r w:rsidR="00EF4E38">
        <w:rPr>
          <w:sz w:val="22"/>
        </w:rPr>
        <w:t>boxes in the second</w:t>
      </w:r>
      <w:r>
        <w:rPr>
          <w:sz w:val="22"/>
        </w:rPr>
        <w:t xml:space="preserve"> column</w:t>
      </w:r>
      <w:r w:rsidR="00567EBA">
        <w:rPr>
          <w:sz w:val="22"/>
        </w:rPr>
        <w:t xml:space="preserve"> below</w:t>
      </w:r>
      <w:r>
        <w:rPr>
          <w:sz w:val="22"/>
        </w:rPr>
        <w:t xml:space="preserve"> </w:t>
      </w:r>
      <w:r w:rsidR="00EF4E38">
        <w:rPr>
          <w:sz w:val="22"/>
        </w:rPr>
        <w:t xml:space="preserve">to indicate </w:t>
      </w:r>
      <w:r>
        <w:rPr>
          <w:sz w:val="22"/>
        </w:rPr>
        <w:t>wh</w:t>
      </w:r>
      <w:r w:rsidR="00567EBA">
        <w:rPr>
          <w:sz w:val="22"/>
        </w:rPr>
        <w:t xml:space="preserve">ich documents you have included </w:t>
      </w:r>
      <w:r>
        <w:rPr>
          <w:sz w:val="22"/>
        </w:rPr>
        <w:t>in your IG PA</w:t>
      </w:r>
      <w:r w:rsidR="00EF4E38">
        <w:rPr>
          <w:sz w:val="22"/>
        </w:rPr>
        <w:t>CK</w:t>
      </w:r>
      <w:r w:rsidR="00D60DDB">
        <w:rPr>
          <w:sz w:val="22"/>
        </w:rPr>
        <w:t xml:space="preserve"> submission</w:t>
      </w:r>
      <w:r w:rsidR="00EF4E38">
        <w:rPr>
          <w:sz w:val="22"/>
        </w:rPr>
        <w:t>. Wherever possible please</w:t>
      </w:r>
      <w:r w:rsidR="00567EBA">
        <w:rPr>
          <w:sz w:val="22"/>
        </w:rPr>
        <w:t xml:space="preserve"> use the document names in the first column below f</w:t>
      </w:r>
      <w:r>
        <w:rPr>
          <w:sz w:val="22"/>
        </w:rPr>
        <w:t xml:space="preserve">or </w:t>
      </w:r>
      <w:r w:rsidR="00567EBA">
        <w:rPr>
          <w:sz w:val="22"/>
        </w:rPr>
        <w:t xml:space="preserve">the </w:t>
      </w:r>
      <w:r>
        <w:rPr>
          <w:sz w:val="22"/>
        </w:rPr>
        <w:t>convenien</w:t>
      </w:r>
      <w:r w:rsidR="00567EBA">
        <w:rPr>
          <w:sz w:val="22"/>
        </w:rPr>
        <w:t>ce</w:t>
      </w:r>
      <w:r>
        <w:rPr>
          <w:sz w:val="22"/>
        </w:rPr>
        <w:t xml:space="preserve"> of the </w:t>
      </w:r>
      <w:r w:rsidR="00EF4E38">
        <w:rPr>
          <w:sz w:val="22"/>
        </w:rPr>
        <w:t>recipients</w:t>
      </w:r>
      <w:r w:rsidR="0085723F">
        <w:rPr>
          <w:sz w:val="22"/>
        </w:rPr>
        <w:t>. Note the published IG Pack doesn’t contain templates for all the required documents listed below.</w:t>
      </w:r>
    </w:p>
    <w:p w:rsidR="00EF4E38" w:rsidRPr="00A224D4" w:rsidRDefault="00EF4E38" w:rsidP="00A97C15">
      <w:pPr>
        <w:rPr>
          <w:sz w:val="22"/>
        </w:rPr>
      </w:pPr>
    </w:p>
    <w:tbl>
      <w:tblPr>
        <w:tblStyle w:val="TableGrid"/>
        <w:tblW w:w="5008" w:type="pct"/>
        <w:tblLayout w:type="fixed"/>
        <w:tblLook w:val="04A0" w:firstRow="1" w:lastRow="0" w:firstColumn="1" w:lastColumn="0" w:noHBand="0" w:noVBand="1"/>
      </w:tblPr>
      <w:tblGrid>
        <w:gridCol w:w="1272"/>
        <w:gridCol w:w="424"/>
        <w:gridCol w:w="7334"/>
      </w:tblGrid>
      <w:tr w:rsidR="00EF4E38" w:rsidRPr="00287F6F" w:rsidTr="00460574">
        <w:tc>
          <w:tcPr>
            <w:tcW w:w="704" w:type="pct"/>
            <w:shd w:val="clear" w:color="auto" w:fill="C5E0B3" w:themeFill="accent6" w:themeFillTint="66"/>
          </w:tcPr>
          <w:p w:rsidR="00EF4E38" w:rsidRPr="00460574" w:rsidRDefault="00460574" w:rsidP="00114A90">
            <w:pPr>
              <w:rPr>
                <w:b/>
                <w:sz w:val="22"/>
              </w:rPr>
            </w:pPr>
            <w:r w:rsidRPr="00460574">
              <w:rPr>
                <w:b/>
                <w:sz w:val="22"/>
              </w:rPr>
              <w:t>Doc name</w:t>
            </w:r>
          </w:p>
        </w:tc>
        <w:tc>
          <w:tcPr>
            <w:tcW w:w="235" w:type="pct"/>
            <w:shd w:val="clear" w:color="auto" w:fill="C5E0B3" w:themeFill="accent6" w:themeFillTint="66"/>
          </w:tcPr>
          <w:sdt>
            <w:sdtPr>
              <w:rPr>
                <w:b/>
                <w:sz w:val="22"/>
              </w:rPr>
              <w:id w:val="-225922833"/>
              <w14:checkbox>
                <w14:checked w14:val="1"/>
                <w14:checkedState w14:val="2612" w14:font="MS Gothic"/>
                <w14:uncheckedState w14:val="2610" w14:font="MS Gothic"/>
              </w14:checkbox>
            </w:sdtPr>
            <w:sdtEndPr/>
            <w:sdtContent>
              <w:p w:rsidR="00EF4E38" w:rsidRPr="00460574" w:rsidRDefault="00460574" w:rsidP="00114A90">
                <w:pPr>
                  <w:rPr>
                    <w:b/>
                    <w:sz w:val="22"/>
                  </w:rPr>
                </w:pPr>
                <w:r>
                  <w:rPr>
                    <w:rFonts w:ascii="MS Gothic" w:eastAsia="MS Gothic" w:hAnsi="MS Gothic" w:hint="eastAsia"/>
                    <w:b/>
                    <w:sz w:val="22"/>
                  </w:rPr>
                  <w:t>☒</w:t>
                </w:r>
              </w:p>
            </w:sdtContent>
          </w:sdt>
        </w:tc>
        <w:tc>
          <w:tcPr>
            <w:tcW w:w="4061" w:type="pct"/>
            <w:shd w:val="clear" w:color="auto" w:fill="C5E0B3" w:themeFill="accent6" w:themeFillTint="66"/>
          </w:tcPr>
          <w:p w:rsidR="00EF4E38" w:rsidRPr="00460574" w:rsidRDefault="00460574" w:rsidP="00114A90">
            <w:pPr>
              <w:rPr>
                <w:b/>
                <w:sz w:val="22"/>
              </w:rPr>
            </w:pPr>
            <w:r w:rsidRPr="00460574">
              <w:rPr>
                <w:b/>
                <w:sz w:val="22"/>
              </w:rPr>
              <w:t xml:space="preserve">Description </w:t>
            </w:r>
          </w:p>
        </w:tc>
      </w:tr>
      <w:tr w:rsidR="00460574" w:rsidRPr="00460574" w:rsidTr="00460574">
        <w:tc>
          <w:tcPr>
            <w:tcW w:w="704" w:type="pct"/>
          </w:tcPr>
          <w:p w:rsidR="00460574" w:rsidRPr="00460574" w:rsidRDefault="00460574" w:rsidP="00460574">
            <w:pPr>
              <w:rPr>
                <w:rFonts w:cs="Arial"/>
                <w:sz w:val="22"/>
              </w:rPr>
            </w:pPr>
            <w:proofErr w:type="spellStart"/>
            <w:r w:rsidRPr="00460574">
              <w:rPr>
                <w:rFonts w:cs="Arial"/>
                <w:sz w:val="22"/>
              </w:rPr>
              <w:t>DOC00a</w:t>
            </w:r>
            <w:proofErr w:type="spellEnd"/>
          </w:p>
        </w:tc>
        <w:sdt>
          <w:sdtPr>
            <w:rPr>
              <w:rFonts w:cs="Arial"/>
              <w:sz w:val="22"/>
            </w:rPr>
            <w:id w:val="534322114"/>
            <w14:checkbox>
              <w14:checked w14:val="0"/>
              <w14:checkedState w14:val="2612" w14:font="MS Gothic"/>
              <w14:uncheckedState w14:val="2610" w14:font="MS Gothic"/>
            </w14:checkbox>
          </w:sdtPr>
          <w:sdtEndPr/>
          <w:sdtContent>
            <w:tc>
              <w:tcPr>
                <w:tcW w:w="235" w:type="pct"/>
              </w:tcPr>
              <w:p w:rsidR="00460574" w:rsidRPr="00460574" w:rsidRDefault="00460574" w:rsidP="00460574">
                <w:pPr>
                  <w:rPr>
                    <w:rFonts w:cs="Arial"/>
                    <w:sz w:val="22"/>
                  </w:rPr>
                </w:pPr>
                <w:r>
                  <w:rPr>
                    <w:rFonts w:ascii="MS Gothic" w:eastAsia="MS Gothic" w:hAnsi="MS Gothic" w:cs="Arial" w:hint="eastAsia"/>
                    <w:sz w:val="22"/>
                  </w:rPr>
                  <w:t>☐</w:t>
                </w:r>
              </w:p>
            </w:tc>
          </w:sdtContent>
        </w:sdt>
        <w:tc>
          <w:tcPr>
            <w:tcW w:w="4061" w:type="pct"/>
          </w:tcPr>
          <w:p w:rsidR="00460574" w:rsidRPr="00460574" w:rsidRDefault="00460574" w:rsidP="00460574">
            <w:pPr>
              <w:rPr>
                <w:rFonts w:cs="Arial"/>
                <w:sz w:val="22"/>
              </w:rPr>
            </w:pPr>
            <w:r w:rsidRPr="00460574">
              <w:rPr>
                <w:rFonts w:cs="Arial"/>
                <w:sz w:val="22"/>
              </w:rPr>
              <w:t>IG Pack checklist</w:t>
            </w:r>
            <w:r w:rsidR="0085723F">
              <w:rPr>
                <w:rFonts w:cs="Arial"/>
                <w:sz w:val="22"/>
              </w:rPr>
              <w:t xml:space="preserve"> (this document)</w:t>
            </w:r>
          </w:p>
        </w:tc>
      </w:tr>
      <w:tr w:rsidR="00460574" w:rsidRPr="00460574" w:rsidTr="00460574">
        <w:tc>
          <w:tcPr>
            <w:tcW w:w="704" w:type="pct"/>
          </w:tcPr>
          <w:p w:rsidR="00460574" w:rsidRPr="00460574" w:rsidRDefault="00460574" w:rsidP="00460574">
            <w:pPr>
              <w:rPr>
                <w:rFonts w:cs="Arial"/>
                <w:sz w:val="22"/>
              </w:rPr>
            </w:pPr>
            <w:proofErr w:type="spellStart"/>
            <w:r w:rsidRPr="00460574">
              <w:rPr>
                <w:rFonts w:cs="Arial"/>
                <w:sz w:val="22"/>
              </w:rPr>
              <w:t>DOC00b</w:t>
            </w:r>
            <w:proofErr w:type="spellEnd"/>
          </w:p>
        </w:tc>
        <w:sdt>
          <w:sdtPr>
            <w:rPr>
              <w:rFonts w:cs="Arial"/>
              <w:sz w:val="22"/>
            </w:rPr>
            <w:id w:val="1554514685"/>
            <w14:checkbox>
              <w14:checked w14:val="0"/>
              <w14:checkedState w14:val="2612" w14:font="MS Gothic"/>
              <w14:uncheckedState w14:val="2610" w14:font="MS Gothic"/>
            </w14:checkbox>
          </w:sdtPr>
          <w:sdtEndPr/>
          <w:sdtContent>
            <w:tc>
              <w:tcPr>
                <w:tcW w:w="235" w:type="pct"/>
              </w:tcPr>
              <w:p w:rsidR="00460574" w:rsidRPr="00460574" w:rsidRDefault="00460574" w:rsidP="00460574">
                <w:pPr>
                  <w:rPr>
                    <w:rFonts w:cs="Arial"/>
                    <w:sz w:val="22"/>
                  </w:rPr>
                </w:pPr>
                <w:r>
                  <w:rPr>
                    <w:rFonts w:ascii="MS Gothic" w:eastAsia="MS Gothic" w:hAnsi="MS Gothic" w:cs="Arial" w:hint="eastAsia"/>
                    <w:sz w:val="22"/>
                  </w:rPr>
                  <w:t>☐</w:t>
                </w:r>
              </w:p>
            </w:tc>
          </w:sdtContent>
        </w:sdt>
        <w:tc>
          <w:tcPr>
            <w:tcW w:w="4061" w:type="pct"/>
          </w:tcPr>
          <w:p w:rsidR="00460574" w:rsidRPr="00460574" w:rsidRDefault="00460574" w:rsidP="00460574">
            <w:pPr>
              <w:rPr>
                <w:rFonts w:cs="Arial"/>
                <w:sz w:val="22"/>
              </w:rPr>
            </w:pPr>
            <w:r w:rsidRPr="00460574">
              <w:rPr>
                <w:rFonts w:cs="Arial"/>
                <w:sz w:val="22"/>
              </w:rPr>
              <w:t>Executive letter</w:t>
            </w:r>
          </w:p>
        </w:tc>
      </w:tr>
      <w:tr w:rsidR="00460574" w:rsidRPr="00460574" w:rsidTr="00460574">
        <w:tc>
          <w:tcPr>
            <w:tcW w:w="704" w:type="pct"/>
          </w:tcPr>
          <w:p w:rsidR="00460574" w:rsidRPr="00460574" w:rsidRDefault="00460574" w:rsidP="00460574">
            <w:pPr>
              <w:rPr>
                <w:rFonts w:cs="Arial"/>
                <w:sz w:val="22"/>
              </w:rPr>
            </w:pPr>
            <w:proofErr w:type="spellStart"/>
            <w:r w:rsidRPr="00460574">
              <w:rPr>
                <w:rFonts w:cs="Arial"/>
                <w:sz w:val="22"/>
              </w:rPr>
              <w:t>DOC01a</w:t>
            </w:r>
            <w:proofErr w:type="spellEnd"/>
          </w:p>
        </w:tc>
        <w:sdt>
          <w:sdtPr>
            <w:rPr>
              <w:rFonts w:cs="Arial"/>
              <w:sz w:val="22"/>
            </w:rPr>
            <w:id w:val="-223760860"/>
            <w14:checkbox>
              <w14:checked w14:val="0"/>
              <w14:checkedState w14:val="2612" w14:font="MS Gothic"/>
              <w14:uncheckedState w14:val="2610" w14:font="MS Gothic"/>
            </w14:checkbox>
          </w:sdtPr>
          <w:sdtEndPr/>
          <w:sdtContent>
            <w:tc>
              <w:tcPr>
                <w:tcW w:w="235" w:type="pct"/>
              </w:tcPr>
              <w:p w:rsidR="00460574" w:rsidRPr="00460574" w:rsidRDefault="00460574" w:rsidP="00460574">
                <w:pPr>
                  <w:rPr>
                    <w:rFonts w:cs="Arial"/>
                    <w:sz w:val="22"/>
                  </w:rPr>
                </w:pPr>
                <w:r>
                  <w:rPr>
                    <w:rFonts w:ascii="MS Gothic" w:eastAsia="MS Gothic" w:hAnsi="MS Gothic" w:cs="Arial" w:hint="eastAsia"/>
                    <w:sz w:val="22"/>
                  </w:rPr>
                  <w:t>☐</w:t>
                </w:r>
              </w:p>
            </w:tc>
          </w:sdtContent>
        </w:sdt>
        <w:tc>
          <w:tcPr>
            <w:tcW w:w="4061" w:type="pct"/>
          </w:tcPr>
          <w:p w:rsidR="00460574" w:rsidRPr="00460574" w:rsidRDefault="00460574" w:rsidP="00460574">
            <w:pPr>
              <w:rPr>
                <w:rFonts w:cs="Arial"/>
                <w:sz w:val="22"/>
              </w:rPr>
            </w:pPr>
            <w:r w:rsidRPr="00460574">
              <w:rPr>
                <w:rFonts w:cs="Arial"/>
                <w:sz w:val="22"/>
              </w:rPr>
              <w:t>A copy of the full PBPP application</w:t>
            </w:r>
          </w:p>
        </w:tc>
      </w:tr>
      <w:tr w:rsidR="00460574" w:rsidRPr="00460574" w:rsidTr="00460574">
        <w:tc>
          <w:tcPr>
            <w:tcW w:w="704" w:type="pct"/>
          </w:tcPr>
          <w:p w:rsidR="00460574" w:rsidRPr="00460574" w:rsidRDefault="00460574" w:rsidP="00460574">
            <w:pPr>
              <w:rPr>
                <w:rFonts w:cs="Arial"/>
                <w:sz w:val="22"/>
              </w:rPr>
            </w:pPr>
            <w:proofErr w:type="spellStart"/>
            <w:r w:rsidRPr="00460574">
              <w:rPr>
                <w:rFonts w:cs="Arial"/>
                <w:sz w:val="22"/>
              </w:rPr>
              <w:t>DOC01b</w:t>
            </w:r>
            <w:proofErr w:type="spellEnd"/>
          </w:p>
        </w:tc>
        <w:sdt>
          <w:sdtPr>
            <w:rPr>
              <w:rFonts w:cs="Arial"/>
              <w:sz w:val="22"/>
            </w:rPr>
            <w:id w:val="-266315200"/>
            <w14:checkbox>
              <w14:checked w14:val="0"/>
              <w14:checkedState w14:val="2612" w14:font="MS Gothic"/>
              <w14:uncheckedState w14:val="2610" w14:font="MS Gothic"/>
            </w14:checkbox>
          </w:sdtPr>
          <w:sdtEndPr/>
          <w:sdtContent>
            <w:tc>
              <w:tcPr>
                <w:tcW w:w="235" w:type="pct"/>
              </w:tcPr>
              <w:p w:rsidR="00460574" w:rsidRPr="00460574" w:rsidRDefault="00460574" w:rsidP="00460574">
                <w:pPr>
                  <w:rPr>
                    <w:rFonts w:cs="Arial"/>
                    <w:sz w:val="22"/>
                  </w:rPr>
                </w:pPr>
                <w:r>
                  <w:rPr>
                    <w:rFonts w:ascii="MS Gothic" w:eastAsia="MS Gothic" w:hAnsi="MS Gothic" w:cs="Arial" w:hint="eastAsia"/>
                    <w:sz w:val="22"/>
                  </w:rPr>
                  <w:t>☐</w:t>
                </w:r>
              </w:p>
            </w:tc>
          </w:sdtContent>
        </w:sdt>
        <w:tc>
          <w:tcPr>
            <w:tcW w:w="4061" w:type="pct"/>
          </w:tcPr>
          <w:p w:rsidR="00460574" w:rsidRPr="00460574" w:rsidRDefault="00460574" w:rsidP="00460574">
            <w:pPr>
              <w:rPr>
                <w:rFonts w:cs="Arial"/>
                <w:sz w:val="22"/>
              </w:rPr>
            </w:pPr>
            <w:r w:rsidRPr="00460574">
              <w:rPr>
                <w:rFonts w:cs="Arial"/>
                <w:sz w:val="22"/>
              </w:rPr>
              <w:t>PBPP approval letter (with conditions if apply)</w:t>
            </w:r>
          </w:p>
        </w:tc>
      </w:tr>
      <w:tr w:rsidR="00460574" w:rsidRPr="00460574" w:rsidTr="00460574">
        <w:tc>
          <w:tcPr>
            <w:tcW w:w="704" w:type="pct"/>
          </w:tcPr>
          <w:p w:rsidR="00460574" w:rsidRPr="00460574" w:rsidRDefault="00460574" w:rsidP="00460574">
            <w:pPr>
              <w:rPr>
                <w:rFonts w:cs="Arial"/>
                <w:sz w:val="22"/>
              </w:rPr>
            </w:pPr>
            <w:proofErr w:type="spellStart"/>
            <w:r w:rsidRPr="00460574">
              <w:rPr>
                <w:rFonts w:cs="Arial"/>
                <w:sz w:val="22"/>
              </w:rPr>
              <w:t>DOC02a</w:t>
            </w:r>
            <w:proofErr w:type="spellEnd"/>
          </w:p>
        </w:tc>
        <w:sdt>
          <w:sdtPr>
            <w:rPr>
              <w:rFonts w:cs="Arial"/>
              <w:sz w:val="22"/>
            </w:rPr>
            <w:id w:val="-1471286136"/>
            <w14:checkbox>
              <w14:checked w14:val="0"/>
              <w14:checkedState w14:val="2612" w14:font="MS Gothic"/>
              <w14:uncheckedState w14:val="2610" w14:font="MS Gothic"/>
            </w14:checkbox>
          </w:sdtPr>
          <w:sdtEndPr/>
          <w:sdtContent>
            <w:tc>
              <w:tcPr>
                <w:tcW w:w="235" w:type="pct"/>
              </w:tcPr>
              <w:p w:rsidR="00460574" w:rsidRPr="00460574" w:rsidRDefault="00460574" w:rsidP="00460574">
                <w:pPr>
                  <w:rPr>
                    <w:rFonts w:cs="Arial"/>
                    <w:sz w:val="22"/>
                  </w:rPr>
                </w:pPr>
                <w:r>
                  <w:rPr>
                    <w:rFonts w:ascii="MS Gothic" w:eastAsia="MS Gothic" w:hAnsi="MS Gothic" w:cs="Arial" w:hint="eastAsia"/>
                    <w:sz w:val="22"/>
                  </w:rPr>
                  <w:t>☐</w:t>
                </w:r>
              </w:p>
            </w:tc>
          </w:sdtContent>
        </w:sdt>
        <w:tc>
          <w:tcPr>
            <w:tcW w:w="4061" w:type="pct"/>
          </w:tcPr>
          <w:p w:rsidR="00460574" w:rsidRPr="00460574" w:rsidRDefault="00460574" w:rsidP="00460574">
            <w:pPr>
              <w:rPr>
                <w:rFonts w:cs="Arial"/>
                <w:sz w:val="22"/>
              </w:rPr>
            </w:pPr>
            <w:r w:rsidRPr="00460574">
              <w:rPr>
                <w:rFonts w:cs="Arial"/>
                <w:sz w:val="22"/>
              </w:rPr>
              <w:t>Overall project/proposal risk triage</w:t>
            </w:r>
          </w:p>
        </w:tc>
      </w:tr>
      <w:tr w:rsidR="00460574" w:rsidRPr="00460574" w:rsidTr="00460574">
        <w:tc>
          <w:tcPr>
            <w:tcW w:w="704" w:type="pct"/>
          </w:tcPr>
          <w:p w:rsidR="00460574" w:rsidRPr="00460574" w:rsidRDefault="00460574" w:rsidP="00460574">
            <w:pPr>
              <w:rPr>
                <w:rFonts w:cs="Arial"/>
                <w:sz w:val="22"/>
              </w:rPr>
            </w:pPr>
            <w:proofErr w:type="spellStart"/>
            <w:r w:rsidRPr="00460574">
              <w:rPr>
                <w:rFonts w:cs="Arial"/>
                <w:sz w:val="22"/>
              </w:rPr>
              <w:t>DOC02b</w:t>
            </w:r>
            <w:proofErr w:type="spellEnd"/>
          </w:p>
          <w:p w:rsidR="00460574" w:rsidRPr="00460574" w:rsidRDefault="00460574" w:rsidP="00460574">
            <w:pPr>
              <w:rPr>
                <w:rFonts w:cs="Arial"/>
                <w:sz w:val="22"/>
              </w:rPr>
            </w:pPr>
          </w:p>
        </w:tc>
        <w:sdt>
          <w:sdtPr>
            <w:rPr>
              <w:rFonts w:cs="Arial"/>
              <w:sz w:val="22"/>
            </w:rPr>
            <w:id w:val="-35122852"/>
            <w14:checkbox>
              <w14:checked w14:val="0"/>
              <w14:checkedState w14:val="2612" w14:font="MS Gothic"/>
              <w14:uncheckedState w14:val="2610" w14:font="MS Gothic"/>
            </w14:checkbox>
          </w:sdtPr>
          <w:sdtEndPr/>
          <w:sdtContent>
            <w:tc>
              <w:tcPr>
                <w:tcW w:w="235" w:type="pct"/>
              </w:tcPr>
              <w:p w:rsidR="00460574" w:rsidRPr="00460574" w:rsidRDefault="00FD678B" w:rsidP="00460574">
                <w:pPr>
                  <w:rPr>
                    <w:rFonts w:cs="Arial"/>
                    <w:sz w:val="22"/>
                  </w:rPr>
                </w:pPr>
                <w:r>
                  <w:rPr>
                    <w:rFonts w:ascii="MS Gothic" w:eastAsia="MS Gothic" w:hAnsi="MS Gothic" w:cs="Arial" w:hint="eastAsia"/>
                    <w:sz w:val="22"/>
                  </w:rPr>
                  <w:t>☐</w:t>
                </w:r>
              </w:p>
            </w:tc>
          </w:sdtContent>
        </w:sdt>
        <w:tc>
          <w:tcPr>
            <w:tcW w:w="4061" w:type="pct"/>
          </w:tcPr>
          <w:p w:rsidR="00460574" w:rsidRPr="00460574" w:rsidRDefault="00460574" w:rsidP="00460574">
            <w:pPr>
              <w:rPr>
                <w:rFonts w:cs="Arial"/>
                <w:sz w:val="22"/>
              </w:rPr>
            </w:pPr>
            <w:r w:rsidRPr="00460574">
              <w:rPr>
                <w:rFonts w:cs="Arial"/>
                <w:sz w:val="22"/>
              </w:rPr>
              <w:t>DPIA – Data Protection Impact Assessment (signed off by data controllers or  approved as part of a PBPP submission on behalf of NHS Scotland).</w:t>
            </w:r>
          </w:p>
        </w:tc>
      </w:tr>
      <w:tr w:rsidR="00460574" w:rsidRPr="00460574" w:rsidTr="00460574">
        <w:tc>
          <w:tcPr>
            <w:tcW w:w="704" w:type="pct"/>
          </w:tcPr>
          <w:p w:rsidR="00460574" w:rsidRPr="00460574" w:rsidRDefault="00460574" w:rsidP="00460574">
            <w:pPr>
              <w:rPr>
                <w:rFonts w:cs="Arial"/>
                <w:sz w:val="22"/>
              </w:rPr>
            </w:pPr>
            <w:proofErr w:type="spellStart"/>
            <w:r w:rsidRPr="00460574">
              <w:rPr>
                <w:rFonts w:cs="Arial"/>
                <w:sz w:val="22"/>
              </w:rPr>
              <w:t>DOC03</w:t>
            </w:r>
            <w:proofErr w:type="spellEnd"/>
          </w:p>
        </w:tc>
        <w:sdt>
          <w:sdtPr>
            <w:rPr>
              <w:rFonts w:cs="Arial"/>
              <w:sz w:val="22"/>
            </w:rPr>
            <w:id w:val="1136059699"/>
            <w14:checkbox>
              <w14:checked w14:val="0"/>
              <w14:checkedState w14:val="2612" w14:font="MS Gothic"/>
              <w14:uncheckedState w14:val="2610" w14:font="MS Gothic"/>
            </w14:checkbox>
          </w:sdtPr>
          <w:sdtEndPr/>
          <w:sdtContent>
            <w:tc>
              <w:tcPr>
                <w:tcW w:w="235" w:type="pct"/>
              </w:tcPr>
              <w:p w:rsidR="00460574" w:rsidRPr="00460574" w:rsidRDefault="00FD678B" w:rsidP="00460574">
                <w:pPr>
                  <w:rPr>
                    <w:rFonts w:cs="Arial"/>
                    <w:sz w:val="22"/>
                  </w:rPr>
                </w:pPr>
                <w:r>
                  <w:rPr>
                    <w:rFonts w:ascii="MS Gothic" w:eastAsia="MS Gothic" w:hAnsi="MS Gothic" w:cs="Arial" w:hint="eastAsia"/>
                    <w:sz w:val="22"/>
                  </w:rPr>
                  <w:t>☐</w:t>
                </w:r>
              </w:p>
            </w:tc>
          </w:sdtContent>
        </w:sdt>
        <w:tc>
          <w:tcPr>
            <w:tcW w:w="4061" w:type="pct"/>
          </w:tcPr>
          <w:p w:rsidR="00460574" w:rsidRPr="00460574" w:rsidRDefault="00460574" w:rsidP="00460574">
            <w:pPr>
              <w:rPr>
                <w:rFonts w:cs="Arial"/>
                <w:sz w:val="22"/>
              </w:rPr>
            </w:pPr>
            <w:r w:rsidRPr="00460574">
              <w:rPr>
                <w:rFonts w:cs="Arial"/>
                <w:sz w:val="22"/>
              </w:rPr>
              <w:t>CHIAG approval (if use of CHI is involved in the proposal) or indication in the PBPP application that it was sent to CHIAG and what meeting (CHIAG date minutes) was approved – generally it is included in the PBPP application and the DPIA – just ensure this is stated in these documents.</w:t>
            </w:r>
          </w:p>
        </w:tc>
      </w:tr>
      <w:tr w:rsidR="00460574" w:rsidRPr="00460574" w:rsidTr="00460574">
        <w:tc>
          <w:tcPr>
            <w:tcW w:w="704" w:type="pct"/>
          </w:tcPr>
          <w:p w:rsidR="00460574" w:rsidRPr="00460574" w:rsidRDefault="00460574" w:rsidP="00460574">
            <w:pPr>
              <w:rPr>
                <w:rFonts w:cs="Arial"/>
                <w:sz w:val="22"/>
              </w:rPr>
            </w:pPr>
            <w:proofErr w:type="spellStart"/>
            <w:r w:rsidRPr="00460574">
              <w:rPr>
                <w:rFonts w:cs="Arial"/>
                <w:sz w:val="22"/>
              </w:rPr>
              <w:t>DOC04a</w:t>
            </w:r>
            <w:proofErr w:type="spellEnd"/>
          </w:p>
        </w:tc>
        <w:sdt>
          <w:sdtPr>
            <w:rPr>
              <w:rFonts w:cs="Arial"/>
              <w:sz w:val="22"/>
            </w:rPr>
            <w:id w:val="779772054"/>
            <w14:checkbox>
              <w14:checked w14:val="0"/>
              <w14:checkedState w14:val="2612" w14:font="MS Gothic"/>
              <w14:uncheckedState w14:val="2610" w14:font="MS Gothic"/>
            </w14:checkbox>
          </w:sdtPr>
          <w:sdtEndPr/>
          <w:sdtContent>
            <w:tc>
              <w:tcPr>
                <w:tcW w:w="235" w:type="pct"/>
              </w:tcPr>
              <w:p w:rsidR="00460574" w:rsidRPr="00460574" w:rsidRDefault="00FD678B" w:rsidP="00460574">
                <w:pPr>
                  <w:rPr>
                    <w:rFonts w:cs="Arial"/>
                    <w:sz w:val="22"/>
                  </w:rPr>
                </w:pPr>
                <w:r>
                  <w:rPr>
                    <w:rFonts w:ascii="MS Gothic" w:eastAsia="MS Gothic" w:hAnsi="MS Gothic" w:cs="Arial" w:hint="eastAsia"/>
                    <w:sz w:val="22"/>
                  </w:rPr>
                  <w:t>☐</w:t>
                </w:r>
              </w:p>
            </w:tc>
          </w:sdtContent>
        </w:sdt>
        <w:tc>
          <w:tcPr>
            <w:tcW w:w="4061" w:type="pct"/>
          </w:tcPr>
          <w:p w:rsidR="00460574" w:rsidRPr="00460574" w:rsidRDefault="00460574" w:rsidP="00460574">
            <w:pPr>
              <w:rPr>
                <w:rFonts w:cs="Arial"/>
                <w:sz w:val="22"/>
              </w:rPr>
            </w:pPr>
            <w:r w:rsidRPr="00460574">
              <w:rPr>
                <w:rFonts w:cs="Arial"/>
                <w:sz w:val="22"/>
              </w:rPr>
              <w:t>Data Processor Agreements to be used (DPA) (if a subcontractor is used)</w:t>
            </w:r>
          </w:p>
        </w:tc>
      </w:tr>
      <w:tr w:rsidR="00460574" w:rsidRPr="00460574" w:rsidTr="00460574">
        <w:tc>
          <w:tcPr>
            <w:tcW w:w="704" w:type="pct"/>
          </w:tcPr>
          <w:p w:rsidR="00460574" w:rsidRPr="00460574" w:rsidRDefault="00460574" w:rsidP="00460574">
            <w:pPr>
              <w:rPr>
                <w:rFonts w:cs="Arial"/>
                <w:sz w:val="22"/>
              </w:rPr>
            </w:pPr>
            <w:proofErr w:type="spellStart"/>
            <w:r w:rsidRPr="00460574">
              <w:rPr>
                <w:rFonts w:cs="Arial"/>
                <w:sz w:val="22"/>
              </w:rPr>
              <w:t>DOC04b</w:t>
            </w:r>
            <w:proofErr w:type="spellEnd"/>
          </w:p>
        </w:tc>
        <w:sdt>
          <w:sdtPr>
            <w:rPr>
              <w:rFonts w:cs="Arial"/>
              <w:sz w:val="22"/>
            </w:rPr>
            <w:id w:val="-1138641942"/>
            <w14:checkbox>
              <w14:checked w14:val="0"/>
              <w14:checkedState w14:val="2612" w14:font="MS Gothic"/>
              <w14:uncheckedState w14:val="2610" w14:font="MS Gothic"/>
            </w14:checkbox>
          </w:sdtPr>
          <w:sdtEndPr/>
          <w:sdtContent>
            <w:tc>
              <w:tcPr>
                <w:tcW w:w="235" w:type="pct"/>
              </w:tcPr>
              <w:p w:rsidR="00460574" w:rsidRPr="00460574" w:rsidRDefault="00FD678B" w:rsidP="00460574">
                <w:pPr>
                  <w:rPr>
                    <w:rFonts w:cs="Arial"/>
                    <w:sz w:val="22"/>
                  </w:rPr>
                </w:pPr>
                <w:r>
                  <w:rPr>
                    <w:rFonts w:ascii="MS Gothic" w:eastAsia="MS Gothic" w:hAnsi="MS Gothic" w:cs="Arial" w:hint="eastAsia"/>
                    <w:sz w:val="22"/>
                  </w:rPr>
                  <w:t>☐</w:t>
                </w:r>
              </w:p>
            </w:tc>
          </w:sdtContent>
        </w:sdt>
        <w:tc>
          <w:tcPr>
            <w:tcW w:w="4061" w:type="pct"/>
          </w:tcPr>
          <w:p w:rsidR="00460574" w:rsidRPr="00460574" w:rsidRDefault="00460574" w:rsidP="00460574">
            <w:pPr>
              <w:rPr>
                <w:rFonts w:cs="Arial"/>
                <w:sz w:val="22"/>
              </w:rPr>
            </w:pPr>
            <w:r w:rsidRPr="00460574">
              <w:rPr>
                <w:rFonts w:cs="Arial"/>
                <w:sz w:val="22"/>
              </w:rPr>
              <w:t>Information Sharing Agreements (ISA) applicable (if data is shared with other parties that are also or will become data controllers for the data in this proposal)</w:t>
            </w:r>
          </w:p>
        </w:tc>
      </w:tr>
      <w:tr w:rsidR="00460574" w:rsidRPr="00460574" w:rsidTr="00460574">
        <w:tc>
          <w:tcPr>
            <w:tcW w:w="704" w:type="pct"/>
          </w:tcPr>
          <w:p w:rsidR="00460574" w:rsidRPr="00460574" w:rsidRDefault="00460574" w:rsidP="00460574">
            <w:pPr>
              <w:rPr>
                <w:rFonts w:cs="Arial"/>
                <w:sz w:val="22"/>
              </w:rPr>
            </w:pPr>
            <w:proofErr w:type="spellStart"/>
            <w:r w:rsidRPr="00460574">
              <w:rPr>
                <w:rFonts w:cs="Arial"/>
                <w:sz w:val="22"/>
              </w:rPr>
              <w:t>DOC04c</w:t>
            </w:r>
            <w:proofErr w:type="spellEnd"/>
          </w:p>
        </w:tc>
        <w:sdt>
          <w:sdtPr>
            <w:rPr>
              <w:rFonts w:cs="Arial"/>
              <w:sz w:val="22"/>
            </w:rPr>
            <w:id w:val="1880895881"/>
            <w14:checkbox>
              <w14:checked w14:val="0"/>
              <w14:checkedState w14:val="2612" w14:font="MS Gothic"/>
              <w14:uncheckedState w14:val="2610" w14:font="MS Gothic"/>
            </w14:checkbox>
          </w:sdtPr>
          <w:sdtEndPr/>
          <w:sdtContent>
            <w:tc>
              <w:tcPr>
                <w:tcW w:w="235" w:type="pct"/>
              </w:tcPr>
              <w:p w:rsidR="00460574" w:rsidRPr="00460574" w:rsidRDefault="00FD678B" w:rsidP="00460574">
                <w:pPr>
                  <w:rPr>
                    <w:rFonts w:cs="Arial"/>
                    <w:sz w:val="22"/>
                  </w:rPr>
                </w:pPr>
                <w:r>
                  <w:rPr>
                    <w:rFonts w:ascii="MS Gothic" w:eastAsia="MS Gothic" w:hAnsi="MS Gothic" w:cs="Arial" w:hint="eastAsia"/>
                    <w:sz w:val="22"/>
                  </w:rPr>
                  <w:t>☐</w:t>
                </w:r>
              </w:p>
            </w:tc>
          </w:sdtContent>
        </w:sdt>
        <w:tc>
          <w:tcPr>
            <w:tcW w:w="4061" w:type="pct"/>
          </w:tcPr>
          <w:p w:rsidR="00460574" w:rsidRPr="00460574" w:rsidRDefault="00460574" w:rsidP="00460574">
            <w:pPr>
              <w:rPr>
                <w:rFonts w:cs="Arial"/>
                <w:sz w:val="22"/>
              </w:rPr>
            </w:pPr>
            <w:r w:rsidRPr="00460574">
              <w:rPr>
                <w:rFonts w:cs="Arial"/>
                <w:sz w:val="22"/>
              </w:rPr>
              <w:t>Opt-in / Opt-out / Sign off templates as applicable (e.g. when a large number of organisations can join an Information Sharing Agreement)</w:t>
            </w:r>
          </w:p>
        </w:tc>
      </w:tr>
      <w:tr w:rsidR="00460574" w:rsidRPr="00460574" w:rsidTr="00460574">
        <w:tc>
          <w:tcPr>
            <w:tcW w:w="704" w:type="pct"/>
          </w:tcPr>
          <w:p w:rsidR="00460574" w:rsidRPr="00460574" w:rsidRDefault="00460574" w:rsidP="00460574">
            <w:pPr>
              <w:rPr>
                <w:rFonts w:cs="Arial"/>
                <w:sz w:val="22"/>
              </w:rPr>
            </w:pPr>
            <w:proofErr w:type="spellStart"/>
            <w:r w:rsidRPr="00460574">
              <w:rPr>
                <w:rFonts w:cs="Arial"/>
                <w:sz w:val="22"/>
              </w:rPr>
              <w:t>DOC05</w:t>
            </w:r>
            <w:proofErr w:type="spellEnd"/>
            <w:r w:rsidRPr="00460574">
              <w:rPr>
                <w:rFonts w:cs="Arial"/>
                <w:sz w:val="22"/>
              </w:rPr>
              <w:t xml:space="preserve"> </w:t>
            </w:r>
          </w:p>
        </w:tc>
        <w:sdt>
          <w:sdtPr>
            <w:rPr>
              <w:rFonts w:cs="Arial"/>
              <w:sz w:val="22"/>
            </w:rPr>
            <w:id w:val="-1787500359"/>
            <w14:checkbox>
              <w14:checked w14:val="0"/>
              <w14:checkedState w14:val="2612" w14:font="MS Gothic"/>
              <w14:uncheckedState w14:val="2610" w14:font="MS Gothic"/>
            </w14:checkbox>
          </w:sdtPr>
          <w:sdtEndPr/>
          <w:sdtContent>
            <w:tc>
              <w:tcPr>
                <w:tcW w:w="235" w:type="pct"/>
              </w:tcPr>
              <w:p w:rsidR="00460574" w:rsidRPr="00460574" w:rsidRDefault="00FD678B" w:rsidP="00460574">
                <w:pPr>
                  <w:rPr>
                    <w:rFonts w:cs="Arial"/>
                    <w:sz w:val="22"/>
                  </w:rPr>
                </w:pPr>
                <w:r>
                  <w:rPr>
                    <w:rFonts w:ascii="MS Gothic" w:eastAsia="MS Gothic" w:hAnsi="MS Gothic" w:cs="Arial" w:hint="eastAsia"/>
                    <w:sz w:val="22"/>
                  </w:rPr>
                  <w:t>☐</w:t>
                </w:r>
              </w:p>
            </w:tc>
          </w:sdtContent>
        </w:sdt>
        <w:tc>
          <w:tcPr>
            <w:tcW w:w="4061" w:type="pct"/>
          </w:tcPr>
          <w:p w:rsidR="00460574" w:rsidRPr="00460574" w:rsidRDefault="00460574" w:rsidP="00460574">
            <w:pPr>
              <w:rPr>
                <w:rFonts w:cs="Arial"/>
                <w:sz w:val="22"/>
              </w:rPr>
            </w:pPr>
            <w:r w:rsidRPr="00460574">
              <w:rPr>
                <w:rFonts w:cs="Arial"/>
                <w:sz w:val="22"/>
              </w:rPr>
              <w:t>Official mandate (e.g. Ministerial mandate or Scottish Government Executive Letter as applicable) – if existent this letter should be used to address the IG Pack to the Data Protection Officer of each relevant data controller (e.g. health boards, GPs, etc. as applicable)</w:t>
            </w:r>
          </w:p>
        </w:tc>
      </w:tr>
      <w:tr w:rsidR="00460574" w:rsidRPr="00460574" w:rsidTr="00460574">
        <w:tc>
          <w:tcPr>
            <w:tcW w:w="704" w:type="pct"/>
          </w:tcPr>
          <w:p w:rsidR="00460574" w:rsidRPr="00460574" w:rsidRDefault="00460574" w:rsidP="00460574">
            <w:pPr>
              <w:rPr>
                <w:rFonts w:cs="Arial"/>
                <w:sz w:val="22"/>
              </w:rPr>
            </w:pPr>
            <w:proofErr w:type="spellStart"/>
            <w:r w:rsidRPr="00460574">
              <w:rPr>
                <w:rFonts w:cs="Arial"/>
                <w:sz w:val="22"/>
              </w:rPr>
              <w:t>DOC06</w:t>
            </w:r>
            <w:r w:rsidR="00572F05">
              <w:rPr>
                <w:rFonts w:cs="Arial"/>
                <w:sz w:val="22"/>
              </w:rPr>
              <w:t>a</w:t>
            </w:r>
            <w:proofErr w:type="spellEnd"/>
          </w:p>
        </w:tc>
        <w:sdt>
          <w:sdtPr>
            <w:rPr>
              <w:rFonts w:cs="Arial"/>
              <w:sz w:val="22"/>
            </w:rPr>
            <w:id w:val="1647547442"/>
            <w14:checkbox>
              <w14:checked w14:val="0"/>
              <w14:checkedState w14:val="2612" w14:font="MS Gothic"/>
              <w14:uncheckedState w14:val="2610" w14:font="MS Gothic"/>
            </w14:checkbox>
          </w:sdtPr>
          <w:sdtEndPr/>
          <w:sdtContent>
            <w:tc>
              <w:tcPr>
                <w:tcW w:w="235" w:type="pct"/>
              </w:tcPr>
              <w:p w:rsidR="00460574" w:rsidRPr="00460574" w:rsidRDefault="00FD678B" w:rsidP="00460574">
                <w:pPr>
                  <w:rPr>
                    <w:rFonts w:cs="Arial"/>
                    <w:sz w:val="22"/>
                  </w:rPr>
                </w:pPr>
                <w:r>
                  <w:rPr>
                    <w:rFonts w:ascii="MS Gothic" w:eastAsia="MS Gothic" w:hAnsi="MS Gothic" w:cs="Arial" w:hint="eastAsia"/>
                    <w:sz w:val="22"/>
                  </w:rPr>
                  <w:t>☐</w:t>
                </w:r>
              </w:p>
            </w:tc>
          </w:sdtContent>
        </w:sdt>
        <w:tc>
          <w:tcPr>
            <w:tcW w:w="4061" w:type="pct"/>
          </w:tcPr>
          <w:p w:rsidR="00460574" w:rsidRPr="00460574" w:rsidRDefault="00460574" w:rsidP="00460574">
            <w:pPr>
              <w:rPr>
                <w:rFonts w:cs="Arial"/>
                <w:sz w:val="22"/>
              </w:rPr>
            </w:pPr>
            <w:r w:rsidRPr="00460574">
              <w:rPr>
                <w:rFonts w:cs="Arial"/>
                <w:sz w:val="22"/>
              </w:rPr>
              <w:t>IA Registration Form Summary (or amend the information about this proposed processing in the  IA Register if the IA is already registered)</w:t>
            </w:r>
          </w:p>
        </w:tc>
      </w:tr>
      <w:tr w:rsidR="00572F05" w:rsidRPr="00460574" w:rsidTr="00460574">
        <w:tc>
          <w:tcPr>
            <w:tcW w:w="704" w:type="pct"/>
          </w:tcPr>
          <w:p w:rsidR="00572F05" w:rsidRPr="00460574" w:rsidRDefault="00572F05" w:rsidP="00460574">
            <w:pPr>
              <w:rPr>
                <w:rFonts w:cs="Arial"/>
                <w:sz w:val="22"/>
              </w:rPr>
            </w:pPr>
            <w:proofErr w:type="spellStart"/>
            <w:r>
              <w:rPr>
                <w:rFonts w:cs="Arial"/>
                <w:sz w:val="22"/>
              </w:rPr>
              <w:t>DOC06b</w:t>
            </w:r>
            <w:proofErr w:type="spellEnd"/>
          </w:p>
        </w:tc>
        <w:tc>
          <w:tcPr>
            <w:tcW w:w="235" w:type="pct"/>
          </w:tcPr>
          <w:p w:rsidR="00572F05" w:rsidRDefault="00572F05" w:rsidP="00460574">
            <w:pPr>
              <w:rPr>
                <w:rFonts w:cs="Arial"/>
                <w:sz w:val="22"/>
              </w:rPr>
            </w:pPr>
          </w:p>
        </w:tc>
        <w:tc>
          <w:tcPr>
            <w:tcW w:w="4061" w:type="pct"/>
          </w:tcPr>
          <w:p w:rsidR="00572F05" w:rsidRPr="00460574" w:rsidRDefault="00572F05" w:rsidP="00460574">
            <w:pPr>
              <w:rPr>
                <w:rFonts w:cs="Arial"/>
                <w:sz w:val="22"/>
              </w:rPr>
            </w:pPr>
            <w:r>
              <w:rPr>
                <w:rFonts w:cs="Arial"/>
                <w:sz w:val="22"/>
              </w:rPr>
              <w:t xml:space="preserve">IA Data Recipients Registration Form </w:t>
            </w:r>
          </w:p>
        </w:tc>
      </w:tr>
      <w:tr w:rsidR="00460574" w:rsidRPr="00460574" w:rsidTr="00460574">
        <w:tc>
          <w:tcPr>
            <w:tcW w:w="704" w:type="pct"/>
          </w:tcPr>
          <w:p w:rsidR="00460574" w:rsidRPr="00460574" w:rsidRDefault="00460574" w:rsidP="00460574">
            <w:pPr>
              <w:rPr>
                <w:rFonts w:cs="Arial"/>
                <w:sz w:val="22"/>
              </w:rPr>
            </w:pPr>
            <w:proofErr w:type="spellStart"/>
            <w:r w:rsidRPr="00460574">
              <w:rPr>
                <w:rFonts w:cs="Arial"/>
                <w:sz w:val="22"/>
              </w:rPr>
              <w:t>DOC07</w:t>
            </w:r>
            <w:proofErr w:type="spellEnd"/>
          </w:p>
        </w:tc>
        <w:sdt>
          <w:sdtPr>
            <w:rPr>
              <w:rFonts w:cs="Arial"/>
              <w:sz w:val="22"/>
            </w:rPr>
            <w:id w:val="-405533961"/>
            <w14:checkbox>
              <w14:checked w14:val="0"/>
              <w14:checkedState w14:val="2612" w14:font="MS Gothic"/>
              <w14:uncheckedState w14:val="2610" w14:font="MS Gothic"/>
            </w14:checkbox>
          </w:sdtPr>
          <w:sdtEndPr/>
          <w:sdtContent>
            <w:tc>
              <w:tcPr>
                <w:tcW w:w="235" w:type="pct"/>
              </w:tcPr>
              <w:p w:rsidR="00460574" w:rsidRPr="00460574" w:rsidRDefault="00FD678B" w:rsidP="00460574">
                <w:pPr>
                  <w:rPr>
                    <w:rFonts w:cs="Arial"/>
                    <w:sz w:val="22"/>
                  </w:rPr>
                </w:pPr>
                <w:r>
                  <w:rPr>
                    <w:rFonts w:ascii="MS Gothic" w:eastAsia="MS Gothic" w:hAnsi="MS Gothic" w:cs="Arial" w:hint="eastAsia"/>
                    <w:sz w:val="22"/>
                  </w:rPr>
                  <w:t>☐</w:t>
                </w:r>
              </w:p>
            </w:tc>
          </w:sdtContent>
        </w:sdt>
        <w:tc>
          <w:tcPr>
            <w:tcW w:w="4061" w:type="pct"/>
          </w:tcPr>
          <w:p w:rsidR="00460574" w:rsidRPr="00460574" w:rsidRDefault="00460574" w:rsidP="00460574">
            <w:pPr>
              <w:rPr>
                <w:rFonts w:cs="Arial"/>
                <w:sz w:val="22"/>
              </w:rPr>
            </w:pPr>
            <w:r w:rsidRPr="00460574">
              <w:rPr>
                <w:rFonts w:cs="Arial"/>
                <w:sz w:val="22"/>
              </w:rPr>
              <w:t>Privacy notices (existent or new)</w:t>
            </w:r>
          </w:p>
        </w:tc>
      </w:tr>
      <w:tr w:rsidR="00460574" w:rsidRPr="00460574" w:rsidTr="00460574">
        <w:tc>
          <w:tcPr>
            <w:tcW w:w="704" w:type="pct"/>
          </w:tcPr>
          <w:p w:rsidR="00460574" w:rsidRPr="00460574" w:rsidRDefault="00460574" w:rsidP="00460574">
            <w:pPr>
              <w:rPr>
                <w:rFonts w:cs="Arial"/>
                <w:sz w:val="22"/>
              </w:rPr>
            </w:pPr>
            <w:proofErr w:type="spellStart"/>
            <w:r w:rsidRPr="00460574">
              <w:rPr>
                <w:rFonts w:cs="Arial"/>
                <w:sz w:val="22"/>
              </w:rPr>
              <w:t>DOC08</w:t>
            </w:r>
            <w:proofErr w:type="spellEnd"/>
          </w:p>
        </w:tc>
        <w:sdt>
          <w:sdtPr>
            <w:rPr>
              <w:rFonts w:cs="Arial"/>
              <w:sz w:val="22"/>
            </w:rPr>
            <w:id w:val="-190462526"/>
            <w14:checkbox>
              <w14:checked w14:val="0"/>
              <w14:checkedState w14:val="2612" w14:font="MS Gothic"/>
              <w14:uncheckedState w14:val="2610" w14:font="MS Gothic"/>
            </w14:checkbox>
          </w:sdtPr>
          <w:sdtEndPr/>
          <w:sdtContent>
            <w:tc>
              <w:tcPr>
                <w:tcW w:w="235" w:type="pct"/>
              </w:tcPr>
              <w:p w:rsidR="00460574" w:rsidRPr="00460574" w:rsidRDefault="00FD678B" w:rsidP="00460574">
                <w:pPr>
                  <w:rPr>
                    <w:rFonts w:cs="Arial"/>
                    <w:sz w:val="22"/>
                  </w:rPr>
                </w:pPr>
                <w:r>
                  <w:rPr>
                    <w:rFonts w:ascii="MS Gothic" w:eastAsia="MS Gothic" w:hAnsi="MS Gothic" w:cs="Arial" w:hint="eastAsia"/>
                    <w:sz w:val="22"/>
                  </w:rPr>
                  <w:t>☐</w:t>
                </w:r>
              </w:p>
            </w:tc>
          </w:sdtContent>
        </w:sdt>
        <w:tc>
          <w:tcPr>
            <w:tcW w:w="4061" w:type="pct"/>
          </w:tcPr>
          <w:p w:rsidR="00460574" w:rsidRPr="00460574" w:rsidRDefault="00460574" w:rsidP="00460574">
            <w:pPr>
              <w:rPr>
                <w:rFonts w:cs="Arial"/>
                <w:sz w:val="22"/>
              </w:rPr>
            </w:pPr>
            <w:r w:rsidRPr="00460574">
              <w:rPr>
                <w:rFonts w:cs="Arial"/>
                <w:sz w:val="22"/>
              </w:rPr>
              <w:t>Evidence of relevant data protection training for all staff involved in the processing</w:t>
            </w:r>
          </w:p>
        </w:tc>
      </w:tr>
    </w:tbl>
    <w:p w:rsidR="004F75E3" w:rsidRPr="00460574" w:rsidRDefault="004F75E3" w:rsidP="004F75E3">
      <w:pPr>
        <w:rPr>
          <w:rFonts w:cs="Arial"/>
          <w:sz w:val="22"/>
        </w:rPr>
      </w:pPr>
    </w:p>
    <w:p w:rsidR="004F75E3" w:rsidRPr="00460574" w:rsidRDefault="004F75E3">
      <w:pPr>
        <w:rPr>
          <w:rFonts w:cs="Arial"/>
          <w:sz w:val="22"/>
        </w:rPr>
      </w:pPr>
      <w:r w:rsidRPr="00460574">
        <w:rPr>
          <w:rFonts w:cs="Arial"/>
          <w:sz w:val="22"/>
        </w:rPr>
        <w:t xml:space="preserve">For complex projects or if high risks are identified (privacy or security) in </w:t>
      </w:r>
      <w:proofErr w:type="spellStart"/>
      <w:r w:rsidRPr="00460574">
        <w:rPr>
          <w:rFonts w:cs="Arial"/>
          <w:sz w:val="22"/>
        </w:rPr>
        <w:t>DOC02a</w:t>
      </w:r>
      <w:proofErr w:type="spellEnd"/>
      <w:r w:rsidRPr="00460574">
        <w:rPr>
          <w:rFonts w:cs="Arial"/>
          <w:sz w:val="22"/>
        </w:rPr>
        <w:t>/</w:t>
      </w:r>
      <w:proofErr w:type="spellStart"/>
      <w:r w:rsidRPr="00460574">
        <w:rPr>
          <w:rFonts w:cs="Arial"/>
          <w:sz w:val="22"/>
        </w:rPr>
        <w:t>DOC02b</w:t>
      </w:r>
      <w:proofErr w:type="spellEnd"/>
    </w:p>
    <w:p w:rsidR="004F75E3" w:rsidRDefault="004F75E3">
      <w:pPr>
        <w:rPr>
          <w:rFonts w:cs="Arial"/>
          <w:sz w:val="22"/>
        </w:rPr>
      </w:pPr>
    </w:p>
    <w:p w:rsidR="00D60DDB" w:rsidRPr="00460574" w:rsidRDefault="00D60DDB">
      <w:pPr>
        <w:rPr>
          <w:rFonts w:cs="Arial"/>
          <w:sz w:val="22"/>
        </w:rPr>
      </w:pPr>
    </w:p>
    <w:tbl>
      <w:tblPr>
        <w:tblStyle w:val="TableGrid"/>
        <w:tblW w:w="9633" w:type="dxa"/>
        <w:tblInd w:w="-5" w:type="dxa"/>
        <w:tblLook w:val="04A0" w:firstRow="1" w:lastRow="0" w:firstColumn="1" w:lastColumn="0" w:noHBand="0" w:noVBand="1"/>
      </w:tblPr>
      <w:tblGrid>
        <w:gridCol w:w="1275"/>
        <w:gridCol w:w="436"/>
        <w:gridCol w:w="7922"/>
      </w:tblGrid>
      <w:tr w:rsidR="00FD678B" w:rsidRPr="00460574" w:rsidTr="00FD678B">
        <w:tc>
          <w:tcPr>
            <w:tcW w:w="1276" w:type="dxa"/>
          </w:tcPr>
          <w:p w:rsidR="00FD678B" w:rsidRPr="00460574" w:rsidRDefault="00FD678B" w:rsidP="00287F6F">
            <w:pPr>
              <w:rPr>
                <w:rFonts w:cs="Arial"/>
                <w:sz w:val="22"/>
              </w:rPr>
            </w:pPr>
            <w:proofErr w:type="spellStart"/>
            <w:r w:rsidRPr="00460574">
              <w:rPr>
                <w:rFonts w:cs="Arial"/>
                <w:sz w:val="22"/>
              </w:rPr>
              <w:t>DOC09</w:t>
            </w:r>
            <w:proofErr w:type="spellEnd"/>
          </w:p>
        </w:tc>
        <w:sdt>
          <w:sdtPr>
            <w:rPr>
              <w:rFonts w:cs="Arial"/>
              <w:sz w:val="22"/>
            </w:rPr>
            <w:id w:val="-697007550"/>
            <w14:checkbox>
              <w14:checked w14:val="0"/>
              <w14:checkedState w14:val="2612" w14:font="MS Gothic"/>
              <w14:uncheckedState w14:val="2610" w14:font="MS Gothic"/>
            </w14:checkbox>
          </w:sdtPr>
          <w:sdtEndPr/>
          <w:sdtContent>
            <w:tc>
              <w:tcPr>
                <w:tcW w:w="425" w:type="dxa"/>
              </w:tcPr>
              <w:p w:rsidR="00FD678B" w:rsidRPr="00460574" w:rsidRDefault="00FD678B" w:rsidP="00FD678B">
                <w:pPr>
                  <w:rPr>
                    <w:rFonts w:cs="Arial"/>
                    <w:sz w:val="22"/>
                  </w:rPr>
                </w:pPr>
                <w:r>
                  <w:rPr>
                    <w:rFonts w:ascii="MS Gothic" w:eastAsia="MS Gothic" w:hAnsi="MS Gothic" w:cs="Arial" w:hint="eastAsia"/>
                    <w:sz w:val="22"/>
                  </w:rPr>
                  <w:t>☐</w:t>
                </w:r>
              </w:p>
            </w:tc>
          </w:sdtContent>
        </w:sdt>
        <w:tc>
          <w:tcPr>
            <w:tcW w:w="7932" w:type="dxa"/>
          </w:tcPr>
          <w:p w:rsidR="00FD678B" w:rsidRPr="00460574" w:rsidRDefault="00FD678B" w:rsidP="004F75E3">
            <w:pPr>
              <w:rPr>
                <w:rFonts w:cs="Arial"/>
                <w:sz w:val="22"/>
              </w:rPr>
            </w:pPr>
            <w:r w:rsidRPr="00460574">
              <w:rPr>
                <w:rFonts w:cs="Arial"/>
                <w:sz w:val="22"/>
              </w:rPr>
              <w:t>Full Information Asset Risk Assessment</w:t>
            </w:r>
          </w:p>
        </w:tc>
      </w:tr>
      <w:tr w:rsidR="00FD678B" w:rsidRPr="00460574" w:rsidTr="00FD678B">
        <w:tc>
          <w:tcPr>
            <w:tcW w:w="1276" w:type="dxa"/>
          </w:tcPr>
          <w:p w:rsidR="00FD678B" w:rsidRPr="00460574" w:rsidRDefault="00FD678B" w:rsidP="00287F6F">
            <w:pPr>
              <w:rPr>
                <w:rFonts w:cs="Arial"/>
                <w:sz w:val="22"/>
              </w:rPr>
            </w:pPr>
            <w:proofErr w:type="spellStart"/>
            <w:r w:rsidRPr="00460574">
              <w:rPr>
                <w:rFonts w:cs="Arial"/>
                <w:sz w:val="22"/>
              </w:rPr>
              <w:t>DOC10</w:t>
            </w:r>
            <w:proofErr w:type="spellEnd"/>
          </w:p>
        </w:tc>
        <w:sdt>
          <w:sdtPr>
            <w:rPr>
              <w:rFonts w:cs="Arial"/>
              <w:sz w:val="22"/>
            </w:rPr>
            <w:id w:val="-770547656"/>
            <w14:checkbox>
              <w14:checked w14:val="0"/>
              <w14:checkedState w14:val="2612" w14:font="MS Gothic"/>
              <w14:uncheckedState w14:val="2610" w14:font="MS Gothic"/>
            </w14:checkbox>
          </w:sdtPr>
          <w:sdtEndPr/>
          <w:sdtContent>
            <w:tc>
              <w:tcPr>
                <w:tcW w:w="425" w:type="dxa"/>
              </w:tcPr>
              <w:p w:rsidR="00FD678B" w:rsidRPr="00460574" w:rsidRDefault="00FD678B" w:rsidP="00FD678B">
                <w:pPr>
                  <w:rPr>
                    <w:rFonts w:cs="Arial"/>
                    <w:sz w:val="22"/>
                  </w:rPr>
                </w:pPr>
                <w:r>
                  <w:rPr>
                    <w:rFonts w:ascii="MS Gothic" w:eastAsia="MS Gothic" w:hAnsi="MS Gothic" w:cs="Arial" w:hint="eastAsia"/>
                    <w:sz w:val="22"/>
                  </w:rPr>
                  <w:t>☐</w:t>
                </w:r>
              </w:p>
            </w:tc>
          </w:sdtContent>
        </w:sdt>
        <w:tc>
          <w:tcPr>
            <w:tcW w:w="7932" w:type="dxa"/>
          </w:tcPr>
          <w:p w:rsidR="00FD678B" w:rsidRPr="00460574" w:rsidRDefault="00FD678B" w:rsidP="004F75E3">
            <w:pPr>
              <w:rPr>
                <w:rFonts w:cs="Arial"/>
                <w:sz w:val="22"/>
              </w:rPr>
            </w:pPr>
            <w:r w:rsidRPr="00460574">
              <w:rPr>
                <w:rFonts w:cs="Arial"/>
                <w:sz w:val="22"/>
              </w:rPr>
              <w:t>ICO feedback (if consulted, e.g. when high privacy impact is foreseen)</w:t>
            </w:r>
          </w:p>
        </w:tc>
      </w:tr>
    </w:tbl>
    <w:p w:rsidR="004F75E3" w:rsidRPr="00460574" w:rsidRDefault="004F75E3">
      <w:pPr>
        <w:rPr>
          <w:rFonts w:cs="Arial"/>
          <w:sz w:val="22"/>
        </w:rPr>
      </w:pPr>
    </w:p>
    <w:p w:rsidR="004F75E3" w:rsidRPr="00460574" w:rsidRDefault="004F75E3" w:rsidP="004F75E3">
      <w:pPr>
        <w:rPr>
          <w:rFonts w:cs="Arial"/>
          <w:sz w:val="22"/>
        </w:rPr>
      </w:pPr>
      <w:r w:rsidRPr="00460574">
        <w:rPr>
          <w:rFonts w:cs="Arial"/>
          <w:sz w:val="22"/>
        </w:rPr>
        <w:t>If electronic/digital systems are involved (e.g. data captured, sent or accessed via digital means):</w:t>
      </w:r>
    </w:p>
    <w:p w:rsidR="004F75E3" w:rsidRPr="00460574" w:rsidRDefault="004F75E3">
      <w:pPr>
        <w:rPr>
          <w:rFonts w:cs="Arial"/>
          <w:sz w:val="22"/>
        </w:rPr>
      </w:pPr>
    </w:p>
    <w:tbl>
      <w:tblPr>
        <w:tblStyle w:val="TableGrid"/>
        <w:tblW w:w="9633" w:type="dxa"/>
        <w:tblInd w:w="-5" w:type="dxa"/>
        <w:tblLook w:val="04A0" w:firstRow="1" w:lastRow="0" w:firstColumn="1" w:lastColumn="0" w:noHBand="0" w:noVBand="1"/>
      </w:tblPr>
      <w:tblGrid>
        <w:gridCol w:w="1275"/>
        <w:gridCol w:w="436"/>
        <w:gridCol w:w="7922"/>
      </w:tblGrid>
      <w:tr w:rsidR="00FD678B" w:rsidRPr="00460574" w:rsidTr="00FD678B">
        <w:tc>
          <w:tcPr>
            <w:tcW w:w="1276" w:type="dxa"/>
          </w:tcPr>
          <w:p w:rsidR="00FD678B" w:rsidRPr="00460574" w:rsidRDefault="00FD678B" w:rsidP="00287F6F">
            <w:pPr>
              <w:rPr>
                <w:rFonts w:cs="Arial"/>
                <w:sz w:val="22"/>
              </w:rPr>
            </w:pPr>
            <w:proofErr w:type="spellStart"/>
            <w:r w:rsidRPr="00460574">
              <w:rPr>
                <w:rFonts w:cs="Arial"/>
                <w:sz w:val="22"/>
              </w:rPr>
              <w:t>DOC11</w:t>
            </w:r>
            <w:proofErr w:type="spellEnd"/>
          </w:p>
        </w:tc>
        <w:sdt>
          <w:sdtPr>
            <w:rPr>
              <w:rFonts w:cs="Arial"/>
              <w:sz w:val="22"/>
            </w:rPr>
            <w:id w:val="-98101588"/>
            <w14:checkbox>
              <w14:checked w14:val="0"/>
              <w14:checkedState w14:val="2612" w14:font="MS Gothic"/>
              <w14:uncheckedState w14:val="2610" w14:font="MS Gothic"/>
            </w14:checkbox>
          </w:sdtPr>
          <w:sdtEndPr/>
          <w:sdtContent>
            <w:tc>
              <w:tcPr>
                <w:tcW w:w="425" w:type="dxa"/>
              </w:tcPr>
              <w:p w:rsidR="00FD678B" w:rsidRPr="00460574" w:rsidRDefault="00FD678B" w:rsidP="00FD678B">
                <w:pPr>
                  <w:rPr>
                    <w:rFonts w:cs="Arial"/>
                    <w:sz w:val="22"/>
                  </w:rPr>
                </w:pPr>
                <w:r>
                  <w:rPr>
                    <w:rFonts w:ascii="MS Gothic" w:eastAsia="MS Gothic" w:hAnsi="MS Gothic" w:cs="Arial" w:hint="eastAsia"/>
                    <w:sz w:val="22"/>
                  </w:rPr>
                  <w:t>☐</w:t>
                </w:r>
              </w:p>
            </w:tc>
          </w:sdtContent>
        </w:sdt>
        <w:tc>
          <w:tcPr>
            <w:tcW w:w="7932" w:type="dxa"/>
          </w:tcPr>
          <w:p w:rsidR="00FD678B" w:rsidRPr="00460574" w:rsidRDefault="00FD678B" w:rsidP="004F75E3">
            <w:pPr>
              <w:rPr>
                <w:rFonts w:cs="Arial"/>
                <w:sz w:val="22"/>
              </w:rPr>
            </w:pPr>
            <w:r w:rsidRPr="00460574">
              <w:rPr>
                <w:rFonts w:cs="Arial"/>
                <w:sz w:val="22"/>
              </w:rPr>
              <w:t>Security policy and risk assessment of each system involved</w:t>
            </w:r>
          </w:p>
        </w:tc>
      </w:tr>
      <w:tr w:rsidR="00FD678B" w:rsidRPr="00460574" w:rsidTr="00FD678B">
        <w:tc>
          <w:tcPr>
            <w:tcW w:w="1276" w:type="dxa"/>
          </w:tcPr>
          <w:p w:rsidR="00FD678B" w:rsidRPr="00460574" w:rsidRDefault="00FD678B" w:rsidP="00287F6F">
            <w:pPr>
              <w:rPr>
                <w:rFonts w:cs="Arial"/>
                <w:sz w:val="22"/>
              </w:rPr>
            </w:pPr>
            <w:proofErr w:type="spellStart"/>
            <w:r w:rsidRPr="00460574">
              <w:rPr>
                <w:rFonts w:cs="Arial"/>
                <w:sz w:val="22"/>
              </w:rPr>
              <w:t>DOC12</w:t>
            </w:r>
            <w:proofErr w:type="spellEnd"/>
          </w:p>
        </w:tc>
        <w:sdt>
          <w:sdtPr>
            <w:rPr>
              <w:rFonts w:cs="Arial"/>
              <w:sz w:val="22"/>
            </w:rPr>
            <w:id w:val="96840404"/>
            <w14:checkbox>
              <w14:checked w14:val="0"/>
              <w14:checkedState w14:val="2612" w14:font="MS Gothic"/>
              <w14:uncheckedState w14:val="2610" w14:font="MS Gothic"/>
            </w14:checkbox>
          </w:sdtPr>
          <w:sdtEndPr/>
          <w:sdtContent>
            <w:tc>
              <w:tcPr>
                <w:tcW w:w="425" w:type="dxa"/>
              </w:tcPr>
              <w:p w:rsidR="00FD678B" w:rsidRPr="00460574" w:rsidRDefault="00FD678B" w:rsidP="00FD678B">
                <w:pPr>
                  <w:rPr>
                    <w:rFonts w:cs="Arial"/>
                    <w:sz w:val="22"/>
                  </w:rPr>
                </w:pPr>
                <w:r>
                  <w:rPr>
                    <w:rFonts w:ascii="MS Gothic" w:eastAsia="MS Gothic" w:hAnsi="MS Gothic" w:cs="Arial" w:hint="eastAsia"/>
                    <w:sz w:val="22"/>
                  </w:rPr>
                  <w:t>☐</w:t>
                </w:r>
              </w:p>
            </w:tc>
          </w:sdtContent>
        </w:sdt>
        <w:tc>
          <w:tcPr>
            <w:tcW w:w="7932" w:type="dxa"/>
          </w:tcPr>
          <w:p w:rsidR="00FD678B" w:rsidRPr="00460574" w:rsidRDefault="00FD678B" w:rsidP="004F75E3">
            <w:pPr>
              <w:rPr>
                <w:rFonts w:cs="Arial"/>
                <w:sz w:val="22"/>
              </w:rPr>
            </w:pPr>
            <w:r w:rsidRPr="00460574">
              <w:rPr>
                <w:rFonts w:cs="Arial"/>
                <w:sz w:val="22"/>
              </w:rPr>
              <w:t>Security questionnaire of the organisation(s) involved in the management and use of the system (and copies of any relevant Certification, e.g. ISO27001)</w:t>
            </w:r>
          </w:p>
        </w:tc>
      </w:tr>
    </w:tbl>
    <w:p w:rsidR="004F75E3" w:rsidRPr="00460574" w:rsidRDefault="004F75E3">
      <w:pPr>
        <w:rPr>
          <w:rFonts w:cs="Arial"/>
          <w:sz w:val="22"/>
        </w:rPr>
      </w:pPr>
    </w:p>
    <w:p w:rsidR="00A97C15" w:rsidRPr="00460574" w:rsidRDefault="00A97C15" w:rsidP="005177DB">
      <w:pPr>
        <w:rPr>
          <w:rFonts w:cs="Arial"/>
          <w:b/>
          <w:bCs/>
          <w:sz w:val="22"/>
        </w:rPr>
      </w:pPr>
      <w:r w:rsidRPr="00460574">
        <w:rPr>
          <w:rFonts w:cs="Arial"/>
          <w:b/>
          <w:bCs/>
          <w:sz w:val="22"/>
        </w:rPr>
        <w:t>Further resources:</w:t>
      </w:r>
    </w:p>
    <w:p w:rsidR="005177DB" w:rsidRPr="00460574" w:rsidRDefault="005177DB" w:rsidP="005177DB">
      <w:pPr>
        <w:rPr>
          <w:rFonts w:cs="Arial"/>
          <w:b/>
          <w:bCs/>
          <w:sz w:val="22"/>
        </w:rPr>
      </w:pPr>
    </w:p>
    <w:p w:rsidR="005177DB" w:rsidRPr="00460574" w:rsidRDefault="00A97C15" w:rsidP="005177DB">
      <w:pPr>
        <w:rPr>
          <w:rFonts w:cs="Arial"/>
          <w:sz w:val="22"/>
        </w:rPr>
      </w:pPr>
      <w:r w:rsidRPr="00460574">
        <w:rPr>
          <w:rFonts w:cs="Arial"/>
          <w:sz w:val="22"/>
        </w:rPr>
        <w:t>Scottish Information Sharing Toolkit:</w:t>
      </w:r>
    </w:p>
    <w:p w:rsidR="005177DB" w:rsidRPr="00460574" w:rsidRDefault="005177DB" w:rsidP="005177DB">
      <w:pPr>
        <w:rPr>
          <w:rFonts w:cs="Arial"/>
          <w:sz w:val="22"/>
        </w:rPr>
      </w:pPr>
    </w:p>
    <w:p w:rsidR="00A97C15" w:rsidRPr="00460574" w:rsidRDefault="00185771" w:rsidP="005177DB">
      <w:pPr>
        <w:rPr>
          <w:rFonts w:cs="Arial"/>
          <w:sz w:val="22"/>
        </w:rPr>
      </w:pPr>
      <w:hyperlink r:id="rId10" w:history="1">
        <w:r w:rsidR="00A97C15" w:rsidRPr="00460574">
          <w:rPr>
            <w:rFonts w:cs="Arial"/>
            <w:sz w:val="22"/>
          </w:rPr>
          <w:t>http://www.informationgovernance.scot.nhs.uk/is-toolkit/</w:t>
        </w:r>
      </w:hyperlink>
    </w:p>
    <w:p w:rsidR="005177DB" w:rsidRPr="00460574" w:rsidRDefault="005177DB" w:rsidP="005177DB">
      <w:pPr>
        <w:rPr>
          <w:rFonts w:cs="Arial"/>
          <w:sz w:val="22"/>
        </w:rPr>
      </w:pPr>
    </w:p>
    <w:p w:rsidR="00A97C15" w:rsidRPr="00460574" w:rsidRDefault="00A97C15" w:rsidP="005177DB">
      <w:pPr>
        <w:rPr>
          <w:rFonts w:cs="Arial"/>
          <w:sz w:val="22"/>
        </w:rPr>
      </w:pPr>
      <w:r w:rsidRPr="00460574">
        <w:rPr>
          <w:rFonts w:cs="Arial"/>
          <w:sz w:val="22"/>
        </w:rPr>
        <w:t>PBPP (Public Benefit and Privacy Panel):</w:t>
      </w:r>
    </w:p>
    <w:p w:rsidR="005177DB" w:rsidRPr="00460574" w:rsidRDefault="005177DB" w:rsidP="005177DB">
      <w:pPr>
        <w:rPr>
          <w:rFonts w:cs="Arial"/>
          <w:sz w:val="22"/>
        </w:rPr>
      </w:pPr>
    </w:p>
    <w:p w:rsidR="00A97C15" w:rsidRPr="00460574" w:rsidRDefault="00185771" w:rsidP="005177DB">
      <w:pPr>
        <w:rPr>
          <w:rFonts w:cs="Arial"/>
          <w:sz w:val="22"/>
        </w:rPr>
      </w:pPr>
      <w:hyperlink r:id="rId11" w:history="1">
        <w:r w:rsidR="00A97C15" w:rsidRPr="00460574">
          <w:rPr>
            <w:rFonts w:cs="Arial"/>
            <w:sz w:val="22"/>
          </w:rPr>
          <w:t>http://www.informationgovernance.scot.nhs.uk/pbpphsc/</w:t>
        </w:r>
      </w:hyperlink>
    </w:p>
    <w:p w:rsidR="005177DB" w:rsidRPr="00460574" w:rsidRDefault="005177DB" w:rsidP="005177DB">
      <w:pPr>
        <w:rPr>
          <w:rFonts w:cs="Arial"/>
          <w:sz w:val="22"/>
        </w:rPr>
      </w:pPr>
    </w:p>
    <w:p w:rsidR="00A97C15" w:rsidRPr="00460574" w:rsidRDefault="00EF4E38" w:rsidP="00A97C15">
      <w:pPr>
        <w:rPr>
          <w:rFonts w:cs="Arial"/>
          <w:sz w:val="22"/>
        </w:rPr>
      </w:pPr>
      <w:r w:rsidRPr="00460574">
        <w:rPr>
          <w:rFonts w:cs="Arial"/>
          <w:sz w:val="22"/>
        </w:rPr>
        <w:t>[</w:t>
      </w:r>
      <w:r w:rsidR="00D60DDB">
        <w:rPr>
          <w:rFonts w:cs="Arial"/>
          <w:sz w:val="22"/>
        </w:rPr>
        <w:t>PLEASE ADD A</w:t>
      </w:r>
      <w:r w:rsidRPr="00460574">
        <w:rPr>
          <w:rFonts w:cs="Arial"/>
          <w:sz w:val="22"/>
        </w:rPr>
        <w:t>NY OTHER RELEVANT</w:t>
      </w:r>
      <w:r w:rsidR="00BE4EC3">
        <w:rPr>
          <w:rFonts w:cs="Arial"/>
          <w:sz w:val="22"/>
        </w:rPr>
        <w:t xml:space="preserve"> </w:t>
      </w:r>
      <w:r w:rsidRPr="00460574">
        <w:rPr>
          <w:rFonts w:cs="Arial"/>
          <w:sz w:val="22"/>
        </w:rPr>
        <w:t xml:space="preserve">LINKS </w:t>
      </w:r>
      <w:r w:rsidR="00D60DDB">
        <w:rPr>
          <w:rFonts w:cs="Arial"/>
          <w:sz w:val="22"/>
        </w:rPr>
        <w:t>FOR</w:t>
      </w:r>
      <w:r w:rsidRPr="00460574">
        <w:rPr>
          <w:rFonts w:cs="Arial"/>
          <w:sz w:val="22"/>
        </w:rPr>
        <w:t xml:space="preserve"> YOUR PROJECT</w:t>
      </w:r>
      <w:r w:rsidR="00D60DDB">
        <w:rPr>
          <w:rFonts w:cs="Arial"/>
          <w:sz w:val="22"/>
        </w:rPr>
        <w:t xml:space="preserve"> HERE</w:t>
      </w:r>
      <w:r w:rsidRPr="00460574">
        <w:rPr>
          <w:rFonts w:cs="Arial"/>
          <w:sz w:val="22"/>
        </w:rPr>
        <w:t>]</w:t>
      </w:r>
    </w:p>
    <w:p w:rsidR="00EF4E38" w:rsidRPr="00460574" w:rsidRDefault="00EF4E38" w:rsidP="00A97C15">
      <w:pPr>
        <w:rPr>
          <w:rFonts w:cs="Arial"/>
          <w:sz w:val="22"/>
        </w:rPr>
      </w:pPr>
    </w:p>
    <w:sectPr w:rsidR="00EF4E38" w:rsidRPr="00460574" w:rsidSect="00B561C0">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8BD" w:rsidRDefault="00B248BD" w:rsidP="00A97C15">
      <w:r>
        <w:separator/>
      </w:r>
    </w:p>
  </w:endnote>
  <w:endnote w:type="continuationSeparator" w:id="0">
    <w:p w:rsidR="00B248BD" w:rsidRDefault="00B248BD" w:rsidP="00A97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E37" w:rsidRDefault="00840E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C15" w:rsidRDefault="00BE4EC3" w:rsidP="00A97C15">
    <w:pPr>
      <w:pStyle w:val="Footer"/>
      <w:jc w:val="right"/>
    </w:pPr>
    <w:r>
      <w:t>Jan</w:t>
    </w:r>
    <w:r w:rsidR="00EF4E38">
      <w:t xml:space="preserve"> 2019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E37" w:rsidRDefault="00840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8BD" w:rsidRDefault="00B248BD" w:rsidP="00A97C15">
      <w:r>
        <w:separator/>
      </w:r>
    </w:p>
  </w:footnote>
  <w:footnote w:type="continuationSeparator" w:id="0">
    <w:p w:rsidR="00B248BD" w:rsidRDefault="00B248BD" w:rsidP="00A97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E37" w:rsidRDefault="00840E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E37" w:rsidRDefault="00840E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E37" w:rsidRDefault="00840E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FF96E5F"/>
    <w:multiLevelType w:val="hybridMultilevel"/>
    <w:tmpl w:val="A1A00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8B183C"/>
    <w:multiLevelType w:val="hybridMultilevel"/>
    <w:tmpl w:val="B42A44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160D07"/>
    <w:multiLevelType w:val="hybridMultilevel"/>
    <w:tmpl w:val="4CC8F6CC"/>
    <w:lvl w:ilvl="0" w:tplc="D130A672">
      <w:start w:val="1"/>
      <w:numFmt w:val="bullet"/>
      <w:lvlText w:val=""/>
      <w:lvlJc w:val="left"/>
      <w:pPr>
        <w:ind w:left="1440" w:hanging="360"/>
      </w:pPr>
      <w:rPr>
        <w:rFonts w:ascii="Symbol" w:eastAsia="Calibri"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abstractNumId w:val="4"/>
  </w:num>
  <w:num w:numId="2">
    <w:abstractNumId w:val="0"/>
  </w:num>
  <w:num w:numId="3">
    <w:abstractNumId w:val="0"/>
  </w:num>
  <w:num w:numId="4">
    <w:abstractNumId w:val="0"/>
  </w:num>
  <w:num w:numId="5">
    <w:abstractNumId w:val="4"/>
  </w:num>
  <w:num w:numId="6">
    <w:abstractNumId w:val="0"/>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E67"/>
    <w:rsid w:val="00027C27"/>
    <w:rsid w:val="0007107E"/>
    <w:rsid w:val="000C0CF4"/>
    <w:rsid w:val="00135F85"/>
    <w:rsid w:val="00185771"/>
    <w:rsid w:val="00186E67"/>
    <w:rsid w:val="001B18F6"/>
    <w:rsid w:val="00281579"/>
    <w:rsid w:val="00287F6F"/>
    <w:rsid w:val="00292D58"/>
    <w:rsid w:val="00306C61"/>
    <w:rsid w:val="003259EA"/>
    <w:rsid w:val="0037582B"/>
    <w:rsid w:val="00460574"/>
    <w:rsid w:val="00463902"/>
    <w:rsid w:val="004D4F11"/>
    <w:rsid w:val="004F75E3"/>
    <w:rsid w:val="005177DB"/>
    <w:rsid w:val="00533098"/>
    <w:rsid w:val="00567EBA"/>
    <w:rsid w:val="00572F05"/>
    <w:rsid w:val="006B5146"/>
    <w:rsid w:val="006B6289"/>
    <w:rsid w:val="006B7738"/>
    <w:rsid w:val="007635CF"/>
    <w:rsid w:val="007C68E7"/>
    <w:rsid w:val="008002E8"/>
    <w:rsid w:val="00840E37"/>
    <w:rsid w:val="0085723F"/>
    <w:rsid w:val="00857548"/>
    <w:rsid w:val="008D2BFE"/>
    <w:rsid w:val="008D750B"/>
    <w:rsid w:val="008F3886"/>
    <w:rsid w:val="009047C1"/>
    <w:rsid w:val="009B7615"/>
    <w:rsid w:val="00A02156"/>
    <w:rsid w:val="00A224D4"/>
    <w:rsid w:val="00A97C15"/>
    <w:rsid w:val="00B248BD"/>
    <w:rsid w:val="00B51BDC"/>
    <w:rsid w:val="00B561C0"/>
    <w:rsid w:val="00B57176"/>
    <w:rsid w:val="00B76AEA"/>
    <w:rsid w:val="00B773CE"/>
    <w:rsid w:val="00B836A8"/>
    <w:rsid w:val="00BE4EC3"/>
    <w:rsid w:val="00BE58B8"/>
    <w:rsid w:val="00C46983"/>
    <w:rsid w:val="00C91823"/>
    <w:rsid w:val="00CC0480"/>
    <w:rsid w:val="00D008AB"/>
    <w:rsid w:val="00D60DDB"/>
    <w:rsid w:val="00D672CF"/>
    <w:rsid w:val="00DA7081"/>
    <w:rsid w:val="00DB0076"/>
    <w:rsid w:val="00EC6ED6"/>
    <w:rsid w:val="00EF4E38"/>
    <w:rsid w:val="00F670B7"/>
    <w:rsid w:val="00FA4BC1"/>
    <w:rsid w:val="00FD6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Title">
    <w:name w:val="Title"/>
    <w:basedOn w:val="Normal"/>
    <w:next w:val="Normal"/>
    <w:link w:val="TitleChar"/>
    <w:uiPriority w:val="10"/>
    <w:qFormat/>
    <w:rsid w:val="00A97C1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C15"/>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97C15"/>
    <w:pPr>
      <w:ind w:left="720"/>
      <w:contextualSpacing/>
    </w:pPr>
  </w:style>
  <w:style w:type="character" w:styleId="Hyperlink">
    <w:name w:val="Hyperlink"/>
    <w:basedOn w:val="DefaultParagraphFont"/>
    <w:uiPriority w:val="99"/>
    <w:unhideWhenUsed/>
    <w:rsid w:val="00A97C15"/>
    <w:rPr>
      <w:color w:val="0563C1" w:themeColor="hyperlink"/>
      <w:u w:val="single"/>
    </w:rPr>
  </w:style>
  <w:style w:type="character" w:styleId="FollowedHyperlink">
    <w:name w:val="FollowedHyperlink"/>
    <w:basedOn w:val="DefaultParagraphFont"/>
    <w:uiPriority w:val="99"/>
    <w:semiHidden/>
    <w:unhideWhenUsed/>
    <w:rsid w:val="00A224D4"/>
    <w:rPr>
      <w:color w:val="954F72" w:themeColor="followedHyperlink"/>
      <w:u w:val="single"/>
    </w:rPr>
  </w:style>
  <w:style w:type="table" w:styleId="TableGrid">
    <w:name w:val="Table Grid"/>
    <w:basedOn w:val="TableNormal"/>
    <w:uiPriority w:val="39"/>
    <w:rsid w:val="00292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6E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D6"/>
    <w:rPr>
      <w:rFonts w:ascii="Segoe UI" w:hAnsi="Segoe UI" w:cs="Segoe UI"/>
      <w:sz w:val="18"/>
      <w:szCs w:val="18"/>
    </w:rPr>
  </w:style>
  <w:style w:type="character" w:styleId="SubtleEmphasis">
    <w:name w:val="Subtle Emphasis"/>
    <w:uiPriority w:val="19"/>
    <w:qFormat/>
    <w:rsid w:val="005177DB"/>
    <w:rPr>
      <w:i/>
      <w:iCs/>
      <w:color w:val="808080"/>
    </w:rPr>
  </w:style>
  <w:style w:type="character" w:styleId="Strong">
    <w:name w:val="Strong"/>
    <w:basedOn w:val="DefaultParagraphFont"/>
    <w:uiPriority w:val="22"/>
    <w:qFormat/>
    <w:rsid w:val="005177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formationgovernance.scot.nhs.uk/pbpphsc/"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informationgovernance.scot.nhs.uk/is-toolk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hsinform.scot/care-support-and-rights/health-rights/confidentiality-and-data-protection/how-the-nhs-handles-your-personal-health-informatio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BE36D5A-62A3-491A-A466-E6631D8B4532}">
  <we:reference id="wa104099688" version="1.3.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IGPACK Template for DOC001a IG PACK Checklist v201901</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IGPACK Template for DOC001a IG PACK Checklist v201901</dc:title>
  <dc:subject/>
  <dc:creator/>
  <cp:keywords/>
  <dc:description/>
  <cp:lastModifiedBy/>
  <cp:revision>1</cp:revision>
  <dcterms:created xsi:type="dcterms:W3CDTF">2019-02-06T14:25:00Z</dcterms:created>
  <dcterms:modified xsi:type="dcterms:W3CDTF">2019-02-06T15:35:00Z</dcterms:modified>
</cp:coreProperties>
</file>